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2010" w:rsidRPr="00610EC6" w:rsidRDefault="001A2010" w:rsidP="001A2010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610EC6">
        <w:rPr>
          <w:rFonts w:ascii="Times New Roman" w:eastAsia="Times New Roman" w:hAnsi="Times New Roman"/>
          <w:sz w:val="28"/>
          <w:szCs w:val="28"/>
          <w:lang w:eastAsia="ru-RU"/>
        </w:rPr>
        <w:t>СОВЕТ ДЕПУТАТОВ ВИНОГРАДНЕНСКОГО СЕЛЬСКОГО ПОСЕЛЕНИЯ</w:t>
      </w:r>
    </w:p>
    <w:p w:rsidR="001A2010" w:rsidRPr="00610EC6" w:rsidRDefault="001A2010" w:rsidP="001A2010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610EC6">
        <w:rPr>
          <w:rFonts w:ascii="Times New Roman" w:eastAsia="Times New Roman" w:hAnsi="Times New Roman"/>
          <w:sz w:val="28"/>
          <w:szCs w:val="28"/>
          <w:lang w:eastAsia="ru-RU"/>
        </w:rPr>
        <w:t xml:space="preserve">ГРОЗНЕНСКОГО МУНИЦИПАЛЬНОГО РАЙОНА </w:t>
      </w:r>
      <w:proofErr w:type="gramStart"/>
      <w:r w:rsidRPr="00610EC6">
        <w:rPr>
          <w:rFonts w:ascii="Times New Roman" w:eastAsia="Times New Roman" w:hAnsi="Times New Roman"/>
          <w:sz w:val="28"/>
          <w:szCs w:val="28"/>
          <w:lang w:eastAsia="ru-RU"/>
        </w:rPr>
        <w:t>ЧЕЧЕНСКОЙ</w:t>
      </w:r>
      <w:proofErr w:type="gramEnd"/>
    </w:p>
    <w:p w:rsidR="001A2010" w:rsidRPr="00610EC6" w:rsidRDefault="001A2010" w:rsidP="001A2010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610EC6">
        <w:rPr>
          <w:rFonts w:ascii="Times New Roman" w:eastAsia="Times New Roman" w:hAnsi="Times New Roman"/>
          <w:sz w:val="28"/>
          <w:szCs w:val="28"/>
          <w:lang w:eastAsia="ru-RU"/>
        </w:rPr>
        <w:t>РЕСПУБЛИКИ  ТРЕТЬЕГО СОЗЫВА</w:t>
      </w:r>
    </w:p>
    <w:p w:rsidR="001A2010" w:rsidRPr="00610EC6" w:rsidRDefault="001A2010" w:rsidP="001A2010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A2010" w:rsidRPr="00610EC6" w:rsidRDefault="001A2010" w:rsidP="001A2010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A2010" w:rsidRPr="00610EC6" w:rsidRDefault="001A2010" w:rsidP="001A2010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610EC6">
        <w:rPr>
          <w:rFonts w:ascii="Times New Roman" w:eastAsia="Times New Roman" w:hAnsi="Times New Roman"/>
          <w:sz w:val="28"/>
          <w:szCs w:val="28"/>
          <w:lang w:eastAsia="ru-RU"/>
        </w:rPr>
        <w:t>РЕШЕНИЕ</w:t>
      </w:r>
    </w:p>
    <w:p w:rsidR="001A2010" w:rsidRPr="00610EC6" w:rsidRDefault="001A2010" w:rsidP="001A2010">
      <w:pPr>
        <w:spacing w:after="0" w:line="240" w:lineRule="auto"/>
        <w:jc w:val="center"/>
        <w:rPr>
          <w:rFonts w:eastAsia="Times New Roman"/>
          <w:sz w:val="28"/>
          <w:szCs w:val="28"/>
          <w:lang w:eastAsia="ru-RU"/>
        </w:rPr>
      </w:pPr>
    </w:p>
    <w:p w:rsidR="001A2010" w:rsidRPr="00610EC6" w:rsidRDefault="00AE7CD8" w:rsidP="001A201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24.01.</w:t>
      </w:r>
      <w:r w:rsidR="001A2010">
        <w:rPr>
          <w:rFonts w:ascii="Times New Roman" w:eastAsia="Times New Roman" w:hAnsi="Times New Roman"/>
          <w:sz w:val="28"/>
          <w:szCs w:val="28"/>
          <w:lang w:eastAsia="ru-RU"/>
        </w:rPr>
        <w:t>2021</w:t>
      </w:r>
      <w:r w:rsidR="001A2010" w:rsidRPr="00610EC6">
        <w:rPr>
          <w:rFonts w:ascii="Times New Roman" w:eastAsia="Times New Roman" w:hAnsi="Times New Roman"/>
          <w:sz w:val="28"/>
          <w:szCs w:val="28"/>
          <w:lang w:eastAsia="ru-RU"/>
        </w:rPr>
        <w:t xml:space="preserve"> г.                     </w:t>
      </w:r>
      <w:proofErr w:type="spellStart"/>
      <w:r w:rsidR="001A2010" w:rsidRPr="00610EC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с.Виноградное</w:t>
      </w:r>
      <w:proofErr w:type="spellEnd"/>
      <w:r w:rsidR="001A2010" w:rsidRPr="00610EC6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1A2010" w:rsidRPr="00610EC6"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               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№ 01</w:t>
      </w:r>
      <w:bookmarkStart w:id="0" w:name="_GoBack"/>
      <w:bookmarkEnd w:id="0"/>
    </w:p>
    <w:p w:rsidR="001A2010" w:rsidRDefault="001A2010" w:rsidP="001A201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1A2010" w:rsidRDefault="001A2010" w:rsidP="001A201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1A2010" w:rsidRDefault="001A2010" w:rsidP="001A201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1A2010" w:rsidRDefault="001A2010" w:rsidP="001A201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Style w:val="a7"/>
          <w:color w:val="333333"/>
          <w:sz w:val="28"/>
          <w:szCs w:val="28"/>
        </w:rPr>
      </w:pPr>
      <w:r w:rsidRPr="00753FC4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Об утверждении Порядка проведения внешней проверки годово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го отчета об исполнении бюджета  </w:t>
      </w:r>
      <w:proofErr w:type="spellStart"/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Виноградненского</w:t>
      </w:r>
      <w:proofErr w:type="spellEnd"/>
      <w:r w:rsidRPr="004C24E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 сельского поселения 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</w:p>
    <w:p w:rsidR="001A2010" w:rsidRPr="004F2863" w:rsidRDefault="001A2010" w:rsidP="001A2010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</w:p>
    <w:p w:rsidR="001A2010" w:rsidRDefault="001A2010" w:rsidP="001A2010">
      <w:pPr>
        <w:pStyle w:val="a6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          </w:t>
      </w:r>
      <w:r w:rsidRPr="00753FC4">
        <w:rPr>
          <w:bCs/>
          <w:sz w:val="28"/>
          <w:szCs w:val="28"/>
        </w:rPr>
        <w:t>В соответствии со статьей 264.4 Бюджетного кодекса Российской Федерации</w:t>
      </w:r>
      <w:r>
        <w:rPr>
          <w:bCs/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4F2863">
        <w:rPr>
          <w:sz w:val="28"/>
          <w:szCs w:val="28"/>
        </w:rPr>
        <w:t xml:space="preserve">Совет депутатов 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Виноградненского</w:t>
      </w:r>
      <w:proofErr w:type="spellEnd"/>
      <w:r>
        <w:rPr>
          <w:sz w:val="28"/>
          <w:szCs w:val="28"/>
        </w:rPr>
        <w:t xml:space="preserve"> сельского поселения Грозненского </w:t>
      </w:r>
      <w:r w:rsidRPr="004F2863">
        <w:rPr>
          <w:sz w:val="28"/>
          <w:szCs w:val="28"/>
        </w:rPr>
        <w:t xml:space="preserve"> муниципального района поселения  </w:t>
      </w:r>
    </w:p>
    <w:p w:rsidR="001A2010" w:rsidRPr="00DA63E1" w:rsidRDefault="001A2010" w:rsidP="001A2010">
      <w:pPr>
        <w:spacing w:after="0"/>
        <w:rPr>
          <w:rFonts w:ascii="Times New Roman" w:hAnsi="Times New Roman"/>
          <w:sz w:val="28"/>
          <w:szCs w:val="28"/>
        </w:rPr>
      </w:pPr>
      <w:r w:rsidRPr="00B47B8A">
        <w:rPr>
          <w:rFonts w:ascii="Times New Roman" w:hAnsi="Times New Roman"/>
          <w:sz w:val="28"/>
          <w:szCs w:val="28"/>
        </w:rPr>
        <w:t xml:space="preserve">   РЕШИЛ:</w:t>
      </w:r>
    </w:p>
    <w:p w:rsidR="001A2010" w:rsidRDefault="001A2010" w:rsidP="001A201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</w:rPr>
        <w:t xml:space="preserve">          </w:t>
      </w:r>
      <w:r w:rsidRPr="00753FC4">
        <w:rPr>
          <w:rFonts w:ascii="Times New Roman" w:eastAsia="Times New Roman" w:hAnsi="Times New Roman"/>
          <w:sz w:val="28"/>
          <w:szCs w:val="28"/>
          <w:lang w:eastAsia="ru-RU"/>
        </w:rPr>
        <w:t>1. Утвердить Порядок проведения внешней проверки годового отчета об исполнении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753FC4">
        <w:rPr>
          <w:rFonts w:ascii="Times New Roman" w:eastAsia="Times New Roman" w:hAnsi="Times New Roman"/>
          <w:sz w:val="28"/>
          <w:szCs w:val="28"/>
          <w:lang w:eastAsia="ru-RU"/>
        </w:rPr>
        <w:t xml:space="preserve"> бюджета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Виноградненского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сельского поселения </w:t>
      </w:r>
      <w:r w:rsidRPr="00753FC4">
        <w:rPr>
          <w:rFonts w:ascii="Times New Roman" w:eastAsia="Times New Roman" w:hAnsi="Times New Roman"/>
          <w:sz w:val="28"/>
          <w:szCs w:val="28"/>
          <w:lang w:eastAsia="ru-RU"/>
        </w:rPr>
        <w:t>(приложение №1).</w:t>
      </w:r>
    </w:p>
    <w:p w:rsidR="001A2010" w:rsidRPr="006C5E00" w:rsidRDefault="001A2010" w:rsidP="001A201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2</w:t>
      </w:r>
      <w:r w:rsidRPr="006C5E00">
        <w:rPr>
          <w:rFonts w:ascii="Times New Roman" w:eastAsia="Times New Roman" w:hAnsi="Times New Roman"/>
          <w:sz w:val="28"/>
          <w:szCs w:val="28"/>
        </w:rPr>
        <w:t xml:space="preserve">. </w:t>
      </w:r>
      <w:proofErr w:type="gramStart"/>
      <w:r>
        <w:rPr>
          <w:rFonts w:ascii="Times New Roman" w:eastAsia="Times New Roman" w:hAnsi="Times New Roman"/>
          <w:sz w:val="28"/>
          <w:szCs w:val="28"/>
        </w:rPr>
        <w:t>Контроль за</w:t>
      </w:r>
      <w:proofErr w:type="gramEnd"/>
      <w:r>
        <w:rPr>
          <w:rFonts w:ascii="Times New Roman" w:eastAsia="Times New Roman" w:hAnsi="Times New Roman"/>
          <w:sz w:val="28"/>
          <w:szCs w:val="28"/>
        </w:rPr>
        <w:t xml:space="preserve"> исполнением настоящего решения оставляю за собой.</w:t>
      </w:r>
    </w:p>
    <w:p w:rsidR="001A2010" w:rsidRPr="0026203B" w:rsidRDefault="001A2010" w:rsidP="001A2010">
      <w:pPr>
        <w:tabs>
          <w:tab w:val="left" w:pos="709"/>
        </w:tabs>
        <w:spacing w:after="0" w:line="0" w:lineRule="atLeast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          3</w:t>
      </w:r>
      <w:r w:rsidRPr="006C5E00">
        <w:rPr>
          <w:rFonts w:ascii="Times New Roman" w:eastAsia="Times New Roman" w:hAnsi="Times New Roman"/>
          <w:sz w:val="28"/>
          <w:szCs w:val="28"/>
        </w:rPr>
        <w:t xml:space="preserve">. </w:t>
      </w:r>
      <w:r w:rsidRPr="0026203B">
        <w:rPr>
          <w:rFonts w:ascii="Times New Roman" w:eastAsia="Times New Roman" w:hAnsi="Times New Roman"/>
          <w:sz w:val="28"/>
          <w:szCs w:val="28"/>
        </w:rPr>
        <w:t xml:space="preserve">Настоящее решение вступает в силу со дня его </w:t>
      </w:r>
      <w:r>
        <w:rPr>
          <w:rFonts w:ascii="Times New Roman" w:eastAsia="Times New Roman" w:hAnsi="Times New Roman"/>
          <w:sz w:val="28"/>
          <w:szCs w:val="28"/>
        </w:rPr>
        <w:t>подписания</w:t>
      </w:r>
      <w:r w:rsidRPr="0026203B">
        <w:rPr>
          <w:rFonts w:ascii="Times New Roman" w:eastAsia="Times New Roman" w:hAnsi="Times New Roman"/>
          <w:sz w:val="28"/>
          <w:szCs w:val="28"/>
        </w:rPr>
        <w:t xml:space="preserve"> и подлежит размещению на официальном сайте администрации 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Виноградненского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сельского поселения </w:t>
      </w:r>
      <w:r w:rsidRPr="0026203B">
        <w:rPr>
          <w:rFonts w:ascii="Times New Roman" w:eastAsia="Times New Roman" w:hAnsi="Times New Roman"/>
          <w:sz w:val="28"/>
          <w:szCs w:val="28"/>
        </w:rPr>
        <w:t xml:space="preserve"> муници</w:t>
      </w:r>
      <w:r>
        <w:rPr>
          <w:rFonts w:ascii="Times New Roman" w:eastAsia="Times New Roman" w:hAnsi="Times New Roman"/>
          <w:sz w:val="28"/>
          <w:szCs w:val="28"/>
        </w:rPr>
        <w:t>пального района</w:t>
      </w:r>
      <w:r w:rsidRPr="0026203B">
        <w:rPr>
          <w:rFonts w:ascii="Times New Roman" w:eastAsia="Times New Roman" w:hAnsi="Times New Roman"/>
          <w:sz w:val="28"/>
          <w:szCs w:val="28"/>
        </w:rPr>
        <w:t>.</w:t>
      </w:r>
    </w:p>
    <w:p w:rsidR="001A2010" w:rsidRDefault="001A2010" w:rsidP="001A201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1A2010" w:rsidRDefault="001A2010" w:rsidP="001A201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1A2010" w:rsidRDefault="001A2010" w:rsidP="001A201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1A2010" w:rsidRPr="004C24E0" w:rsidRDefault="001A2010" w:rsidP="001A201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1A2010" w:rsidRPr="00B47B8A" w:rsidRDefault="001A2010" w:rsidP="001A2010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B47B8A">
        <w:rPr>
          <w:rFonts w:ascii="Times New Roman" w:hAnsi="Times New Roman"/>
          <w:sz w:val="28"/>
          <w:szCs w:val="28"/>
        </w:rPr>
        <w:t xml:space="preserve">Глава </w:t>
      </w:r>
      <w:proofErr w:type="spellStart"/>
      <w:r>
        <w:rPr>
          <w:rFonts w:ascii="Times New Roman" w:hAnsi="Times New Roman"/>
          <w:sz w:val="28"/>
          <w:szCs w:val="28"/>
        </w:rPr>
        <w:t>Виноградненского</w:t>
      </w:r>
      <w:proofErr w:type="spellEnd"/>
      <w:r w:rsidRPr="00B47B8A">
        <w:rPr>
          <w:rFonts w:ascii="Times New Roman" w:hAnsi="Times New Roman"/>
          <w:sz w:val="28"/>
          <w:szCs w:val="28"/>
        </w:rPr>
        <w:t xml:space="preserve"> </w:t>
      </w:r>
    </w:p>
    <w:p w:rsidR="001A2010" w:rsidRPr="00B47B8A" w:rsidRDefault="001A2010" w:rsidP="001A2010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B47B8A">
        <w:rPr>
          <w:rFonts w:ascii="Times New Roman" w:hAnsi="Times New Roman"/>
          <w:sz w:val="28"/>
          <w:szCs w:val="28"/>
        </w:rPr>
        <w:t xml:space="preserve">сельского поселения 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</w:t>
      </w:r>
      <w:proofErr w:type="spellStart"/>
      <w:r>
        <w:rPr>
          <w:rFonts w:ascii="Times New Roman" w:hAnsi="Times New Roman"/>
          <w:sz w:val="28"/>
          <w:szCs w:val="28"/>
        </w:rPr>
        <w:t>Г.Ш.Токаев</w:t>
      </w:r>
      <w:proofErr w:type="spellEnd"/>
    </w:p>
    <w:p w:rsidR="001A2010" w:rsidRDefault="001A2010" w:rsidP="001A2010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B47B8A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</w:t>
      </w:r>
    </w:p>
    <w:p w:rsidR="001A2010" w:rsidRDefault="001A2010" w:rsidP="001A2010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1A2010" w:rsidRDefault="001A2010" w:rsidP="001A2010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1A2010" w:rsidRDefault="001A2010" w:rsidP="001A2010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1A2010" w:rsidRDefault="001A2010" w:rsidP="001A2010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1A2010" w:rsidRDefault="001A2010" w:rsidP="001A2010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1A2010" w:rsidRPr="00DA63E1" w:rsidRDefault="001A2010" w:rsidP="001A2010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                                                              </w:t>
      </w:r>
    </w:p>
    <w:p w:rsidR="001A2010" w:rsidRDefault="001A2010" w:rsidP="001A2010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                                                         </w:t>
      </w:r>
      <w:r w:rsidRPr="008026A6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tbl>
      <w:tblPr>
        <w:tblpPr w:leftFromText="180" w:rightFromText="180" w:vertAnchor="text" w:horzAnchor="page" w:tblpX="997" w:tblpY="-112"/>
        <w:tblW w:w="10820" w:type="dxa"/>
        <w:tblLayout w:type="fixed"/>
        <w:tblLook w:val="00A0" w:firstRow="1" w:lastRow="0" w:firstColumn="1" w:lastColumn="0" w:noHBand="0" w:noVBand="0"/>
      </w:tblPr>
      <w:tblGrid>
        <w:gridCol w:w="10820"/>
      </w:tblGrid>
      <w:tr w:rsidR="001A2010" w:rsidRPr="003E7F2A" w:rsidTr="005231B6">
        <w:trPr>
          <w:trHeight w:val="300"/>
        </w:trPr>
        <w:tc>
          <w:tcPr>
            <w:tcW w:w="9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2010" w:rsidRPr="003E7F2A" w:rsidRDefault="001A2010" w:rsidP="005231B6">
            <w:pPr>
              <w:pStyle w:val="a3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E7F2A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                                        </w:t>
            </w:r>
          </w:p>
          <w:p w:rsidR="001A2010" w:rsidRDefault="001A2010" w:rsidP="001A2010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  <w:p w:rsidR="001A2010" w:rsidRPr="003E7F2A" w:rsidRDefault="001A2010" w:rsidP="001A2010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  <w:p w:rsidR="001A2010" w:rsidRPr="003E7F2A" w:rsidRDefault="001A2010" w:rsidP="005231B6">
            <w:pPr>
              <w:pStyle w:val="a3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E7F2A">
              <w:rPr>
                <w:rFonts w:ascii="Times New Roman" w:hAnsi="Times New Roman"/>
                <w:sz w:val="20"/>
                <w:szCs w:val="20"/>
              </w:rPr>
              <w:t xml:space="preserve">                                                                                                                                Приложение 1</w:t>
            </w:r>
          </w:p>
        </w:tc>
      </w:tr>
      <w:tr w:rsidR="001A2010" w:rsidRPr="003E7F2A" w:rsidTr="005231B6">
        <w:trPr>
          <w:trHeight w:val="300"/>
        </w:trPr>
        <w:tc>
          <w:tcPr>
            <w:tcW w:w="9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2010" w:rsidRPr="003E7F2A" w:rsidRDefault="001A2010" w:rsidP="005231B6">
            <w:pPr>
              <w:pStyle w:val="a3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E7F2A">
              <w:rPr>
                <w:rFonts w:ascii="Times New Roman" w:hAnsi="Times New Roman"/>
                <w:sz w:val="20"/>
                <w:szCs w:val="20"/>
              </w:rPr>
              <w:t xml:space="preserve">                                    к проекту решению Совета депутатов</w:t>
            </w:r>
          </w:p>
        </w:tc>
      </w:tr>
      <w:tr w:rsidR="001A2010" w:rsidRPr="003E7F2A" w:rsidTr="005231B6">
        <w:trPr>
          <w:trHeight w:val="300"/>
        </w:trPr>
        <w:tc>
          <w:tcPr>
            <w:tcW w:w="9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2010" w:rsidRPr="003E7F2A" w:rsidRDefault="001A2010" w:rsidP="005231B6">
            <w:pPr>
              <w:pStyle w:val="a3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E7F2A">
              <w:rPr>
                <w:rFonts w:ascii="Times New Roman" w:hAnsi="Times New Roman"/>
                <w:sz w:val="20"/>
                <w:szCs w:val="20"/>
              </w:rPr>
              <w:t xml:space="preserve">     </w:t>
            </w:r>
            <w:proofErr w:type="spellStart"/>
            <w:r w:rsidRPr="003E7F2A">
              <w:rPr>
                <w:rFonts w:ascii="Times New Roman" w:hAnsi="Times New Roman"/>
                <w:sz w:val="20"/>
                <w:szCs w:val="20"/>
              </w:rPr>
              <w:t>Виноградненского</w:t>
            </w:r>
            <w:proofErr w:type="spellEnd"/>
            <w:r w:rsidRPr="003E7F2A">
              <w:rPr>
                <w:rFonts w:ascii="Times New Roman" w:hAnsi="Times New Roman"/>
                <w:sz w:val="20"/>
                <w:szCs w:val="20"/>
              </w:rPr>
              <w:t xml:space="preserve"> сельского поселения</w:t>
            </w:r>
          </w:p>
        </w:tc>
      </w:tr>
      <w:tr w:rsidR="001A2010" w:rsidRPr="003E7F2A" w:rsidTr="005231B6">
        <w:trPr>
          <w:trHeight w:val="300"/>
        </w:trPr>
        <w:tc>
          <w:tcPr>
            <w:tcW w:w="9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2010" w:rsidRPr="003E7F2A" w:rsidRDefault="001A2010" w:rsidP="005231B6">
            <w:pPr>
              <w:pStyle w:val="a3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E7F2A">
              <w:rPr>
                <w:rFonts w:ascii="Times New Roman" w:hAnsi="Times New Roman"/>
                <w:sz w:val="20"/>
                <w:szCs w:val="20"/>
              </w:rPr>
              <w:t xml:space="preserve">                     </w:t>
            </w:r>
          </w:p>
        </w:tc>
      </w:tr>
    </w:tbl>
    <w:p w:rsidR="001A2010" w:rsidRPr="003E7F2A" w:rsidRDefault="001A2010" w:rsidP="001A2010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3E7F2A">
        <w:rPr>
          <w:rFonts w:ascii="Times New Roman" w:hAnsi="Times New Roman"/>
          <w:sz w:val="20"/>
          <w:szCs w:val="20"/>
        </w:rPr>
        <w:tab/>
      </w:r>
      <w:r w:rsidRPr="003E7F2A">
        <w:rPr>
          <w:rFonts w:ascii="Times New Roman" w:hAnsi="Times New Roman"/>
          <w:sz w:val="20"/>
          <w:szCs w:val="20"/>
        </w:rPr>
        <w:tab/>
      </w:r>
      <w:r w:rsidRPr="003E7F2A">
        <w:rPr>
          <w:rFonts w:ascii="Times New Roman" w:hAnsi="Times New Roman"/>
          <w:sz w:val="20"/>
          <w:szCs w:val="20"/>
        </w:rPr>
        <w:tab/>
      </w:r>
      <w:r w:rsidRPr="003E7F2A">
        <w:rPr>
          <w:rFonts w:ascii="Times New Roman" w:hAnsi="Times New Roman"/>
          <w:sz w:val="20"/>
          <w:szCs w:val="20"/>
        </w:rPr>
        <w:tab/>
      </w:r>
      <w:r w:rsidRPr="003E7F2A">
        <w:rPr>
          <w:rFonts w:ascii="Times New Roman" w:hAnsi="Times New Roman"/>
          <w:sz w:val="20"/>
          <w:szCs w:val="20"/>
        </w:rPr>
        <w:tab/>
      </w:r>
      <w:r w:rsidRPr="003E7F2A">
        <w:rPr>
          <w:rFonts w:ascii="Times New Roman" w:hAnsi="Times New Roman"/>
          <w:sz w:val="20"/>
          <w:szCs w:val="20"/>
        </w:rPr>
        <w:tab/>
      </w:r>
      <w:r w:rsidRPr="003E7F2A">
        <w:rPr>
          <w:rFonts w:ascii="Times New Roman" w:hAnsi="Times New Roman"/>
          <w:sz w:val="20"/>
          <w:szCs w:val="20"/>
        </w:rPr>
        <w:tab/>
      </w:r>
      <w:r w:rsidRPr="003E7F2A">
        <w:rPr>
          <w:rFonts w:ascii="Times New Roman" w:hAnsi="Times New Roman"/>
          <w:sz w:val="20"/>
          <w:szCs w:val="20"/>
        </w:rPr>
        <w:tab/>
        <w:t xml:space="preserve">     </w:t>
      </w:r>
      <w:r>
        <w:rPr>
          <w:rFonts w:ascii="Times New Roman" w:hAnsi="Times New Roman"/>
          <w:sz w:val="20"/>
          <w:szCs w:val="20"/>
        </w:rPr>
        <w:t xml:space="preserve">           </w:t>
      </w:r>
      <w:r w:rsidRPr="003E7F2A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о</w:t>
      </w:r>
      <w:r w:rsidRPr="003E7F2A">
        <w:rPr>
          <w:rFonts w:ascii="Times New Roman" w:hAnsi="Times New Roman"/>
          <w:sz w:val="20"/>
          <w:szCs w:val="20"/>
        </w:rPr>
        <w:t>т____________</w:t>
      </w:r>
      <w:r>
        <w:rPr>
          <w:rFonts w:ascii="Times New Roman" w:hAnsi="Times New Roman"/>
          <w:sz w:val="20"/>
          <w:szCs w:val="20"/>
        </w:rPr>
        <w:t xml:space="preserve">  «____</w:t>
      </w:r>
      <w:r w:rsidRPr="003E7F2A">
        <w:rPr>
          <w:rFonts w:ascii="Times New Roman" w:hAnsi="Times New Roman"/>
          <w:sz w:val="20"/>
          <w:szCs w:val="20"/>
        </w:rPr>
        <w:t>»</w:t>
      </w:r>
    </w:p>
    <w:p w:rsidR="001A2010" w:rsidRPr="00753FC4" w:rsidRDefault="001A2010" w:rsidP="001A2010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sz w:val="28"/>
          <w:szCs w:val="28"/>
        </w:rPr>
        <w:tab/>
      </w:r>
      <w:r w:rsidRPr="00753FC4">
        <w:rPr>
          <w:rFonts w:ascii="Times New Roman" w:hAnsi="Times New Roman"/>
          <w:b/>
          <w:sz w:val="28"/>
          <w:szCs w:val="28"/>
        </w:rPr>
        <w:t>ПОРЯДОК</w:t>
      </w:r>
    </w:p>
    <w:p w:rsidR="001A2010" w:rsidRPr="004C24E0" w:rsidRDefault="001A2010" w:rsidP="001A2010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4C24E0">
        <w:rPr>
          <w:rFonts w:ascii="Times New Roman" w:hAnsi="Times New Roman"/>
          <w:b/>
          <w:sz w:val="28"/>
          <w:szCs w:val="28"/>
        </w:rPr>
        <w:t xml:space="preserve">проведения внешней проверки годового отчета </w:t>
      </w:r>
      <w:r>
        <w:rPr>
          <w:rFonts w:ascii="Times New Roman" w:hAnsi="Times New Roman"/>
          <w:b/>
          <w:sz w:val="28"/>
          <w:szCs w:val="28"/>
        </w:rPr>
        <w:t xml:space="preserve">об исполнении бюджета </w:t>
      </w:r>
      <w:proofErr w:type="spellStart"/>
      <w:r>
        <w:rPr>
          <w:rFonts w:ascii="Times New Roman" w:hAnsi="Times New Roman"/>
          <w:b/>
          <w:sz w:val="28"/>
          <w:szCs w:val="28"/>
        </w:rPr>
        <w:t>Виноградненского</w:t>
      </w:r>
      <w:proofErr w:type="spellEnd"/>
      <w:r w:rsidRPr="004C24E0">
        <w:rPr>
          <w:rFonts w:ascii="Times New Roman" w:hAnsi="Times New Roman"/>
          <w:b/>
          <w:sz w:val="28"/>
          <w:szCs w:val="28"/>
        </w:rPr>
        <w:t xml:space="preserve"> сельского поселения</w:t>
      </w:r>
    </w:p>
    <w:p w:rsidR="001A2010" w:rsidRPr="00753FC4" w:rsidRDefault="001A2010" w:rsidP="001A2010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1A2010" w:rsidRPr="004C24E0" w:rsidRDefault="001A2010" w:rsidP="001A2010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4C24E0">
        <w:rPr>
          <w:rFonts w:ascii="Times New Roman" w:hAnsi="Times New Roman"/>
          <w:b/>
          <w:sz w:val="28"/>
          <w:szCs w:val="28"/>
        </w:rPr>
        <w:t>1. Общие положения</w:t>
      </w:r>
    </w:p>
    <w:p w:rsidR="001A2010" w:rsidRPr="00753FC4" w:rsidRDefault="001A2010" w:rsidP="001A2010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1A2010" w:rsidRPr="00753FC4" w:rsidRDefault="001A2010" w:rsidP="001A2010">
      <w:pPr>
        <w:pStyle w:val="a3"/>
        <w:tabs>
          <w:tab w:val="left" w:pos="709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Pr="00753FC4">
        <w:rPr>
          <w:rFonts w:ascii="Times New Roman" w:hAnsi="Times New Roman"/>
          <w:sz w:val="28"/>
          <w:szCs w:val="28"/>
        </w:rPr>
        <w:t xml:space="preserve">1.1. Настоящий Порядок проведения внешней проверки годового отчета об исполнении бюджета 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Виноградненского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сельского поселени</w:t>
      </w:r>
      <w:proofErr w:type="gramStart"/>
      <w:r>
        <w:rPr>
          <w:rFonts w:ascii="Times New Roman" w:hAnsi="Times New Roman"/>
          <w:sz w:val="28"/>
          <w:szCs w:val="28"/>
        </w:rPr>
        <w:t>я</w:t>
      </w:r>
      <w:r w:rsidRPr="00753FC4">
        <w:rPr>
          <w:rFonts w:ascii="Times New Roman" w:hAnsi="Times New Roman"/>
          <w:sz w:val="28"/>
          <w:szCs w:val="28"/>
        </w:rPr>
        <w:t>(</w:t>
      </w:r>
      <w:proofErr w:type="gramEnd"/>
      <w:r w:rsidRPr="00753FC4">
        <w:rPr>
          <w:rFonts w:ascii="Times New Roman" w:hAnsi="Times New Roman"/>
          <w:sz w:val="28"/>
          <w:szCs w:val="28"/>
        </w:rPr>
        <w:t>далее – Порядок) разработан в соответствии с Бюджетным кодексом Российской Федерации, Положе</w:t>
      </w:r>
      <w:r>
        <w:rPr>
          <w:rFonts w:ascii="Times New Roman" w:hAnsi="Times New Roman"/>
          <w:sz w:val="28"/>
          <w:szCs w:val="28"/>
        </w:rPr>
        <w:t xml:space="preserve">нием о бюджетном процессе в  Петропавловском </w:t>
      </w:r>
      <w:r w:rsidRPr="00753FC4">
        <w:rPr>
          <w:rFonts w:ascii="Times New Roman" w:hAnsi="Times New Roman"/>
          <w:sz w:val="28"/>
          <w:szCs w:val="28"/>
        </w:rPr>
        <w:t xml:space="preserve">сельском поселении. </w:t>
      </w:r>
    </w:p>
    <w:p w:rsidR="001A2010" w:rsidRPr="00753FC4" w:rsidRDefault="001A2010" w:rsidP="001A2010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Pr="00753FC4">
        <w:rPr>
          <w:rFonts w:ascii="Times New Roman" w:hAnsi="Times New Roman"/>
          <w:sz w:val="28"/>
          <w:szCs w:val="28"/>
        </w:rPr>
        <w:t xml:space="preserve">1.2. Внешняя проверка годового отчета об исполнении бюджета 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Виноградненского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сельского поселения </w:t>
      </w:r>
      <w:r w:rsidRPr="00753FC4">
        <w:rPr>
          <w:rFonts w:ascii="Times New Roman" w:hAnsi="Times New Roman"/>
          <w:sz w:val="28"/>
          <w:szCs w:val="28"/>
        </w:rPr>
        <w:t xml:space="preserve">осуществляется Ревизионной комиссией, являющуюся контрольно-счетным органом 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Виноградненского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сельского поселени</w:t>
      </w:r>
      <w:proofErr w:type="gramStart"/>
      <w:r>
        <w:rPr>
          <w:rFonts w:ascii="Times New Roman" w:hAnsi="Times New Roman"/>
          <w:sz w:val="28"/>
          <w:szCs w:val="28"/>
        </w:rPr>
        <w:t>я</w:t>
      </w:r>
      <w:r w:rsidRPr="00753FC4">
        <w:rPr>
          <w:rFonts w:ascii="Times New Roman" w:hAnsi="Times New Roman"/>
          <w:sz w:val="28"/>
          <w:szCs w:val="28"/>
        </w:rPr>
        <w:t>(</w:t>
      </w:r>
      <w:proofErr w:type="gramEnd"/>
      <w:r w:rsidRPr="00753FC4">
        <w:rPr>
          <w:rFonts w:ascii="Times New Roman" w:hAnsi="Times New Roman"/>
          <w:sz w:val="28"/>
          <w:szCs w:val="28"/>
        </w:rPr>
        <w:t xml:space="preserve">далее – Контрольно-счетный орган) в соответствии с настоящим порядком, с соблюдением требований Бюджетного кодекса Российской Федерации. </w:t>
      </w:r>
    </w:p>
    <w:p w:rsidR="001A2010" w:rsidRPr="00753FC4" w:rsidRDefault="001A2010" w:rsidP="001A2010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1A2010" w:rsidRPr="004C24E0" w:rsidRDefault="001A2010" w:rsidP="001A2010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4C24E0">
        <w:rPr>
          <w:rFonts w:ascii="Times New Roman" w:hAnsi="Times New Roman"/>
          <w:b/>
          <w:sz w:val="28"/>
          <w:szCs w:val="28"/>
        </w:rPr>
        <w:t>2. Основные цели и задачи внешней проверки</w:t>
      </w:r>
    </w:p>
    <w:p w:rsidR="001A2010" w:rsidRPr="004C24E0" w:rsidRDefault="001A2010" w:rsidP="001A2010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1A2010" w:rsidRPr="00753FC4" w:rsidRDefault="001A2010" w:rsidP="001A2010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Pr="00753FC4">
        <w:rPr>
          <w:rFonts w:ascii="Times New Roman" w:hAnsi="Times New Roman"/>
          <w:sz w:val="28"/>
          <w:szCs w:val="28"/>
        </w:rPr>
        <w:t xml:space="preserve">2.1. Годовой отчет об исполнении бюджета 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Виноградненского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сельского поселения </w:t>
      </w:r>
      <w:r w:rsidRPr="00753FC4">
        <w:rPr>
          <w:rFonts w:ascii="Times New Roman" w:hAnsi="Times New Roman"/>
          <w:sz w:val="28"/>
          <w:szCs w:val="28"/>
        </w:rPr>
        <w:t xml:space="preserve">до его рассмотрения в Совете депутатов 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Виноградненского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сельского поселения  </w:t>
      </w:r>
      <w:r w:rsidRPr="00753FC4">
        <w:rPr>
          <w:rFonts w:ascii="Times New Roman" w:hAnsi="Times New Roman"/>
          <w:sz w:val="28"/>
          <w:szCs w:val="28"/>
        </w:rPr>
        <w:t xml:space="preserve">подлежит внешней проверке, которая включает: </w:t>
      </w:r>
    </w:p>
    <w:p w:rsidR="001A2010" w:rsidRPr="00753FC4" w:rsidRDefault="001A2010" w:rsidP="001A2010">
      <w:pPr>
        <w:pStyle w:val="a3"/>
        <w:tabs>
          <w:tab w:val="left" w:pos="709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Pr="00753FC4">
        <w:rPr>
          <w:rFonts w:ascii="Times New Roman" w:hAnsi="Times New Roman"/>
          <w:sz w:val="28"/>
          <w:szCs w:val="28"/>
        </w:rPr>
        <w:t xml:space="preserve">- внешнюю проверку бюджетной отчетности главных администраторов бюджетных средств; </w:t>
      </w:r>
    </w:p>
    <w:p w:rsidR="001A2010" w:rsidRPr="00753FC4" w:rsidRDefault="001A2010" w:rsidP="001A2010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Pr="00753FC4">
        <w:rPr>
          <w:rFonts w:ascii="Times New Roman" w:hAnsi="Times New Roman"/>
          <w:sz w:val="28"/>
          <w:szCs w:val="28"/>
        </w:rPr>
        <w:t xml:space="preserve">- подготовку заключения на годовой отчет об исполнении бюджета 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Виноградненского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 сельского поселения</w:t>
      </w:r>
      <w:r w:rsidRPr="00753FC4">
        <w:rPr>
          <w:rFonts w:ascii="Times New Roman" w:hAnsi="Times New Roman"/>
          <w:sz w:val="28"/>
          <w:szCs w:val="28"/>
        </w:rPr>
        <w:t xml:space="preserve">. </w:t>
      </w:r>
    </w:p>
    <w:p w:rsidR="001A2010" w:rsidRPr="00753FC4" w:rsidRDefault="001A2010" w:rsidP="001A2010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Pr="00753FC4">
        <w:rPr>
          <w:rFonts w:ascii="Times New Roman" w:hAnsi="Times New Roman"/>
          <w:sz w:val="28"/>
          <w:szCs w:val="28"/>
        </w:rPr>
        <w:t xml:space="preserve">2.2. Целями внешней проверки годового отчета об исполнении бюджета 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Виноградненского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сельского поселения </w:t>
      </w:r>
      <w:r w:rsidRPr="00753FC4">
        <w:rPr>
          <w:rFonts w:ascii="Times New Roman" w:hAnsi="Times New Roman"/>
          <w:sz w:val="28"/>
          <w:szCs w:val="28"/>
        </w:rPr>
        <w:t xml:space="preserve">являются: </w:t>
      </w:r>
    </w:p>
    <w:p w:rsidR="001A2010" w:rsidRPr="00753FC4" w:rsidRDefault="001A2010" w:rsidP="001A2010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Pr="00753FC4">
        <w:rPr>
          <w:rFonts w:ascii="Times New Roman" w:hAnsi="Times New Roman"/>
          <w:sz w:val="28"/>
          <w:szCs w:val="28"/>
        </w:rPr>
        <w:t xml:space="preserve">- определение соответствия Бюджетному кодексу Российской Федерации Положению о бюджетном процессе в 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Виноградненском</w:t>
      </w:r>
      <w:proofErr w:type="spellEnd"/>
      <w:r w:rsidRPr="00753FC4">
        <w:rPr>
          <w:rFonts w:ascii="Times New Roman" w:hAnsi="Times New Roman"/>
          <w:sz w:val="28"/>
          <w:szCs w:val="28"/>
        </w:rPr>
        <w:t xml:space="preserve"> сельском поселении и иных правовых актов органов местного самоуправления 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Виноградненского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сельского поселения</w:t>
      </w:r>
      <w:r w:rsidRPr="00753FC4">
        <w:rPr>
          <w:rFonts w:ascii="Times New Roman" w:hAnsi="Times New Roman"/>
          <w:sz w:val="28"/>
          <w:szCs w:val="28"/>
        </w:rPr>
        <w:t xml:space="preserve">, касающихся бюджета и бюджетного процесса в 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Виноградненском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 w:rsidRPr="00753FC4">
        <w:rPr>
          <w:rFonts w:ascii="Times New Roman" w:hAnsi="Times New Roman"/>
          <w:sz w:val="28"/>
          <w:szCs w:val="28"/>
        </w:rPr>
        <w:t xml:space="preserve"> сельском поселении; </w:t>
      </w:r>
    </w:p>
    <w:p w:rsidR="001A2010" w:rsidRPr="00753FC4" w:rsidRDefault="001A2010" w:rsidP="001A2010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Pr="00753FC4">
        <w:rPr>
          <w:rFonts w:ascii="Times New Roman" w:hAnsi="Times New Roman"/>
          <w:sz w:val="28"/>
          <w:szCs w:val="28"/>
        </w:rPr>
        <w:t xml:space="preserve">- оценка эффективности планирования и использования бюджетных средств; </w:t>
      </w:r>
    </w:p>
    <w:p w:rsidR="001A2010" w:rsidRPr="00753FC4" w:rsidRDefault="001A2010" w:rsidP="001A2010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    </w:t>
      </w:r>
      <w:r w:rsidRPr="00753FC4">
        <w:rPr>
          <w:rFonts w:ascii="Times New Roman" w:hAnsi="Times New Roman"/>
          <w:sz w:val="28"/>
          <w:szCs w:val="28"/>
        </w:rPr>
        <w:t xml:space="preserve">- установление законности, полноты, и достоверности представленных в составе отчета об исполнении бюджета 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Виноградненского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сельского поселения </w:t>
      </w:r>
      <w:r w:rsidRPr="00753FC4">
        <w:rPr>
          <w:rFonts w:ascii="Times New Roman" w:hAnsi="Times New Roman"/>
          <w:sz w:val="28"/>
          <w:szCs w:val="28"/>
        </w:rPr>
        <w:t xml:space="preserve">документов и материалов; </w:t>
      </w:r>
    </w:p>
    <w:p w:rsidR="001A2010" w:rsidRPr="00753FC4" w:rsidRDefault="001A2010" w:rsidP="001A2010">
      <w:pPr>
        <w:pStyle w:val="a3"/>
        <w:tabs>
          <w:tab w:val="left" w:pos="709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</w:t>
      </w:r>
      <w:r w:rsidRPr="00753FC4">
        <w:rPr>
          <w:rFonts w:ascii="Times New Roman" w:hAnsi="Times New Roman"/>
          <w:sz w:val="28"/>
          <w:szCs w:val="28"/>
        </w:rPr>
        <w:t xml:space="preserve">- оценка соответствия фактического исполнения бюджета 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Виноградненского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сельского поселения </w:t>
      </w:r>
      <w:r w:rsidRPr="00753FC4">
        <w:rPr>
          <w:rFonts w:ascii="Times New Roman" w:hAnsi="Times New Roman"/>
          <w:sz w:val="28"/>
          <w:szCs w:val="28"/>
        </w:rPr>
        <w:t xml:space="preserve">утвержденным плановым назначениям за отчетный финансовый год; </w:t>
      </w:r>
    </w:p>
    <w:p w:rsidR="001A2010" w:rsidRPr="00753FC4" w:rsidRDefault="001A2010" w:rsidP="001A2010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</w:t>
      </w:r>
      <w:r w:rsidRPr="00753FC4">
        <w:rPr>
          <w:rFonts w:ascii="Times New Roman" w:hAnsi="Times New Roman"/>
          <w:sz w:val="28"/>
          <w:szCs w:val="28"/>
        </w:rPr>
        <w:t xml:space="preserve">- определение полноты исполнения бюджета по объему и структуре доходов, своевременности и полноты исполнения расходных обязательств бюджета; </w:t>
      </w:r>
    </w:p>
    <w:p w:rsidR="001A2010" w:rsidRPr="00753FC4" w:rsidRDefault="001A2010" w:rsidP="001A2010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</w:t>
      </w:r>
      <w:r w:rsidRPr="00753FC4">
        <w:rPr>
          <w:rFonts w:ascii="Times New Roman" w:hAnsi="Times New Roman"/>
          <w:sz w:val="28"/>
          <w:szCs w:val="28"/>
        </w:rPr>
        <w:t xml:space="preserve">- определение законности и обоснованности источников финансирования дефицита бюджета; </w:t>
      </w:r>
    </w:p>
    <w:p w:rsidR="001A2010" w:rsidRPr="00753FC4" w:rsidRDefault="001A2010" w:rsidP="001A2010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</w:t>
      </w:r>
      <w:r w:rsidRPr="00753FC4">
        <w:rPr>
          <w:rFonts w:ascii="Times New Roman" w:hAnsi="Times New Roman"/>
          <w:sz w:val="28"/>
          <w:szCs w:val="28"/>
        </w:rPr>
        <w:t xml:space="preserve">- проведение анализа выявленных отклонений и нарушений, а также внесение предложений по их устранению; </w:t>
      </w:r>
    </w:p>
    <w:p w:rsidR="001A2010" w:rsidRPr="00753FC4" w:rsidRDefault="001A2010" w:rsidP="001A2010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</w:t>
      </w:r>
      <w:r w:rsidRPr="00753FC4">
        <w:rPr>
          <w:rFonts w:ascii="Times New Roman" w:hAnsi="Times New Roman"/>
          <w:sz w:val="28"/>
          <w:szCs w:val="28"/>
        </w:rPr>
        <w:t xml:space="preserve">- оценка соответствия бюджета 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Виноградненского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сельского поселения </w:t>
      </w:r>
      <w:r w:rsidRPr="00753FC4">
        <w:rPr>
          <w:rFonts w:ascii="Times New Roman" w:hAnsi="Times New Roman"/>
          <w:sz w:val="28"/>
          <w:szCs w:val="28"/>
        </w:rPr>
        <w:t xml:space="preserve">принципам открытости, гласности и социальной направленности. </w:t>
      </w:r>
    </w:p>
    <w:p w:rsidR="001A2010" w:rsidRPr="00753FC4" w:rsidRDefault="001A2010" w:rsidP="001A2010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</w:t>
      </w:r>
      <w:r w:rsidRPr="00753FC4">
        <w:rPr>
          <w:rFonts w:ascii="Times New Roman" w:hAnsi="Times New Roman"/>
          <w:sz w:val="28"/>
          <w:szCs w:val="28"/>
        </w:rPr>
        <w:t xml:space="preserve">2.3. Предметом внешней проверки годового отчета об исполнении бюджета 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Виноградненского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сельского поселения </w:t>
      </w:r>
      <w:r w:rsidRPr="00753FC4">
        <w:rPr>
          <w:rFonts w:ascii="Times New Roman" w:hAnsi="Times New Roman"/>
          <w:sz w:val="28"/>
          <w:szCs w:val="28"/>
        </w:rPr>
        <w:t xml:space="preserve">является годовая бюджетная отчетность, включающая: </w:t>
      </w:r>
    </w:p>
    <w:p w:rsidR="001A2010" w:rsidRPr="00753FC4" w:rsidRDefault="001A2010" w:rsidP="001A2010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Pr="00753FC4">
        <w:rPr>
          <w:rFonts w:ascii="Times New Roman" w:hAnsi="Times New Roman"/>
          <w:sz w:val="28"/>
          <w:szCs w:val="28"/>
        </w:rPr>
        <w:t xml:space="preserve">- отчет об исполнении бюджета; </w:t>
      </w:r>
    </w:p>
    <w:p w:rsidR="001A2010" w:rsidRPr="00753FC4" w:rsidRDefault="001A2010" w:rsidP="001A2010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Pr="00753FC4">
        <w:rPr>
          <w:rFonts w:ascii="Times New Roman" w:hAnsi="Times New Roman"/>
          <w:sz w:val="28"/>
          <w:szCs w:val="28"/>
        </w:rPr>
        <w:t xml:space="preserve">- баланс исполнения бюджета; </w:t>
      </w:r>
    </w:p>
    <w:p w:rsidR="001A2010" w:rsidRPr="00753FC4" w:rsidRDefault="001A2010" w:rsidP="001A2010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Pr="00753FC4">
        <w:rPr>
          <w:rFonts w:ascii="Times New Roman" w:hAnsi="Times New Roman"/>
          <w:sz w:val="28"/>
          <w:szCs w:val="28"/>
        </w:rPr>
        <w:t xml:space="preserve">- отчет о финансовых результатах деятельности; </w:t>
      </w:r>
    </w:p>
    <w:p w:rsidR="001A2010" w:rsidRPr="00753FC4" w:rsidRDefault="001A2010" w:rsidP="001A2010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Pr="00753FC4">
        <w:rPr>
          <w:rFonts w:ascii="Times New Roman" w:hAnsi="Times New Roman"/>
          <w:sz w:val="28"/>
          <w:szCs w:val="28"/>
        </w:rPr>
        <w:t xml:space="preserve">- отчет о движении денежных средств; </w:t>
      </w:r>
    </w:p>
    <w:p w:rsidR="001A2010" w:rsidRPr="00753FC4" w:rsidRDefault="001A2010" w:rsidP="001A2010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Pr="00753FC4">
        <w:rPr>
          <w:rFonts w:ascii="Times New Roman" w:hAnsi="Times New Roman"/>
          <w:sz w:val="28"/>
          <w:szCs w:val="28"/>
        </w:rPr>
        <w:t xml:space="preserve">- пояснительную записку. </w:t>
      </w:r>
    </w:p>
    <w:p w:rsidR="001A2010" w:rsidRPr="00753FC4" w:rsidRDefault="001A2010" w:rsidP="001A2010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Pr="00753FC4">
        <w:rPr>
          <w:rFonts w:ascii="Times New Roman" w:hAnsi="Times New Roman"/>
          <w:sz w:val="28"/>
          <w:szCs w:val="28"/>
        </w:rPr>
        <w:t xml:space="preserve">Отчет об исполнении бюджета 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Виноградненского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сельского поселения </w:t>
      </w:r>
      <w:r w:rsidRPr="00753FC4">
        <w:rPr>
          <w:rFonts w:ascii="Times New Roman" w:hAnsi="Times New Roman"/>
          <w:sz w:val="28"/>
          <w:szCs w:val="28"/>
        </w:rPr>
        <w:t xml:space="preserve">должен содержать данные об исполнении бюджета по доходам, расходам и источникам финансирования дефицита бюджета в соответствии с бюджетной классификацией Российской Федерации. Баланс исполнения бюджета должен содержать данные о нефинансовых и финансовых активах, обязательствах 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Виноградненского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сельского поселения </w:t>
      </w:r>
      <w:r w:rsidRPr="00753FC4">
        <w:rPr>
          <w:rFonts w:ascii="Times New Roman" w:hAnsi="Times New Roman"/>
          <w:sz w:val="28"/>
          <w:szCs w:val="28"/>
        </w:rPr>
        <w:t xml:space="preserve">на первый и последний день отчетного периода по счетам плана счетов бюджетного учета. </w:t>
      </w:r>
    </w:p>
    <w:p w:rsidR="001A2010" w:rsidRPr="00753FC4" w:rsidRDefault="001A2010" w:rsidP="001A2010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Pr="00753FC4">
        <w:rPr>
          <w:rFonts w:ascii="Times New Roman" w:hAnsi="Times New Roman"/>
          <w:sz w:val="28"/>
          <w:szCs w:val="28"/>
        </w:rPr>
        <w:t xml:space="preserve">Отчет о финансовых результатах деятельности должен содержать данные о финансовом результате деятельности в отчетном периоде и быть составлен по кодам бюджетной классификации. Отчет о движении денежных средств должен отражать операции по счетам бюджетов по бюджетной классификации. </w:t>
      </w:r>
    </w:p>
    <w:p w:rsidR="001A2010" w:rsidRPr="00753FC4" w:rsidRDefault="001A2010" w:rsidP="001A2010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Pr="00753FC4">
        <w:rPr>
          <w:rFonts w:ascii="Times New Roman" w:hAnsi="Times New Roman"/>
          <w:sz w:val="28"/>
          <w:szCs w:val="28"/>
        </w:rPr>
        <w:t xml:space="preserve">Пояснительная записка должна содержать анализ исполнения бюджета и бюджетной отчетности, а также сведения о результатах использования бюджетных ассигнований главными распорядителями (распорядителями, получателями) бюджетных средств в отчетном финансовом году. </w:t>
      </w:r>
    </w:p>
    <w:p w:rsidR="001A2010" w:rsidRPr="00753FC4" w:rsidRDefault="001A2010" w:rsidP="001A2010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Pr="00753FC4">
        <w:rPr>
          <w:rFonts w:ascii="Times New Roman" w:hAnsi="Times New Roman"/>
          <w:sz w:val="28"/>
          <w:szCs w:val="28"/>
        </w:rPr>
        <w:t xml:space="preserve">2.4. В процессе проведения внешней проверки годового отчета об исполнении бюджета 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Виноградненского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сельского поселения </w:t>
      </w:r>
      <w:r w:rsidRPr="00753FC4">
        <w:rPr>
          <w:rFonts w:ascii="Times New Roman" w:hAnsi="Times New Roman"/>
          <w:sz w:val="28"/>
          <w:szCs w:val="28"/>
        </w:rPr>
        <w:t>не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753FC4">
        <w:rPr>
          <w:rFonts w:ascii="Times New Roman" w:hAnsi="Times New Roman"/>
          <w:sz w:val="28"/>
          <w:szCs w:val="28"/>
        </w:rPr>
        <w:t xml:space="preserve">обходимо решить следующие задачи: </w:t>
      </w:r>
    </w:p>
    <w:p w:rsidR="001A2010" w:rsidRPr="00753FC4" w:rsidRDefault="001A2010" w:rsidP="001A2010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    </w:t>
      </w:r>
      <w:r w:rsidRPr="00753FC4">
        <w:rPr>
          <w:rFonts w:ascii="Times New Roman" w:hAnsi="Times New Roman"/>
          <w:sz w:val="28"/>
          <w:szCs w:val="28"/>
        </w:rPr>
        <w:t xml:space="preserve">- проверить состав и содержание форм годовой отчетности главных администраторов бюджетных средств 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Виноградненского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сельского поселения</w:t>
      </w:r>
      <w:r w:rsidRPr="00753FC4">
        <w:rPr>
          <w:rFonts w:ascii="Times New Roman" w:hAnsi="Times New Roman"/>
          <w:sz w:val="28"/>
          <w:szCs w:val="28"/>
        </w:rPr>
        <w:t xml:space="preserve">; </w:t>
      </w:r>
    </w:p>
    <w:p w:rsidR="001A2010" w:rsidRPr="00753FC4" w:rsidRDefault="001A2010" w:rsidP="001A2010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Pr="00753FC4">
        <w:rPr>
          <w:rFonts w:ascii="Times New Roman" w:hAnsi="Times New Roman"/>
          <w:sz w:val="28"/>
          <w:szCs w:val="28"/>
        </w:rPr>
        <w:t>- провести сравнительный анализ и сопоставления полученных данных годовой бюджетной отчетности главных администраторов бюджетных сре</w:t>
      </w:r>
      <w:proofErr w:type="gramStart"/>
      <w:r w:rsidRPr="00753FC4">
        <w:rPr>
          <w:rFonts w:ascii="Times New Roman" w:hAnsi="Times New Roman"/>
          <w:sz w:val="28"/>
          <w:szCs w:val="28"/>
        </w:rPr>
        <w:t>дств с п</w:t>
      </w:r>
      <w:proofErr w:type="gramEnd"/>
      <w:r w:rsidRPr="00753FC4">
        <w:rPr>
          <w:rFonts w:ascii="Times New Roman" w:hAnsi="Times New Roman"/>
          <w:sz w:val="28"/>
          <w:szCs w:val="28"/>
        </w:rPr>
        <w:t xml:space="preserve">оказателями на отчетный финансовый год и на плановый период, сводной бюджетной росписи 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Виноградненского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сельского поселения </w:t>
      </w:r>
      <w:r w:rsidRPr="00753FC4">
        <w:rPr>
          <w:rFonts w:ascii="Times New Roman" w:hAnsi="Times New Roman"/>
          <w:sz w:val="28"/>
          <w:szCs w:val="28"/>
        </w:rPr>
        <w:t xml:space="preserve">и показателями, содержащимися в отчете об исполнении бюджета 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Виноградненского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сельского поселения </w:t>
      </w:r>
      <w:r w:rsidRPr="00753FC4">
        <w:rPr>
          <w:rFonts w:ascii="Times New Roman" w:hAnsi="Times New Roman"/>
          <w:sz w:val="28"/>
          <w:szCs w:val="28"/>
        </w:rPr>
        <w:t xml:space="preserve">на отчетный финансовый год и на плановый период; </w:t>
      </w:r>
    </w:p>
    <w:p w:rsidR="001A2010" w:rsidRPr="00753FC4" w:rsidRDefault="001A2010" w:rsidP="001A2010">
      <w:pPr>
        <w:pStyle w:val="a3"/>
        <w:tabs>
          <w:tab w:val="left" w:pos="709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Pr="00753FC4">
        <w:rPr>
          <w:rFonts w:ascii="Times New Roman" w:hAnsi="Times New Roman"/>
          <w:sz w:val="28"/>
          <w:szCs w:val="28"/>
        </w:rPr>
        <w:t xml:space="preserve">- установить соответствие исполнения бюджета 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Виноградненского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сельского поселения </w:t>
      </w:r>
      <w:r w:rsidRPr="00753FC4">
        <w:rPr>
          <w:rFonts w:ascii="Times New Roman" w:hAnsi="Times New Roman"/>
          <w:sz w:val="28"/>
          <w:szCs w:val="28"/>
        </w:rPr>
        <w:t>Бюджетному кодексу Российской Федерации, П</w:t>
      </w:r>
      <w:r>
        <w:rPr>
          <w:rFonts w:ascii="Times New Roman" w:hAnsi="Times New Roman"/>
          <w:sz w:val="28"/>
          <w:szCs w:val="28"/>
        </w:rPr>
        <w:t>оложению о бюджетном процессе в  Петропавловском</w:t>
      </w:r>
      <w:r w:rsidRPr="00753FC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w:r w:rsidRPr="00753FC4">
        <w:rPr>
          <w:rFonts w:ascii="Times New Roman" w:hAnsi="Times New Roman"/>
          <w:sz w:val="28"/>
          <w:szCs w:val="28"/>
        </w:rPr>
        <w:t>сельском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753FC4">
        <w:rPr>
          <w:rFonts w:ascii="Times New Roman" w:hAnsi="Times New Roman"/>
          <w:sz w:val="28"/>
          <w:szCs w:val="28"/>
        </w:rPr>
        <w:t xml:space="preserve"> поселении и иным муниципальным правовым актам органов местного самоуправления </w:t>
      </w:r>
      <w:proofErr w:type="spellStart"/>
      <w:r>
        <w:rPr>
          <w:rFonts w:ascii="Times New Roman" w:hAnsi="Times New Roman"/>
          <w:sz w:val="28"/>
          <w:szCs w:val="28"/>
        </w:rPr>
        <w:t>Виноградненского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 сельского поселения</w:t>
      </w:r>
      <w:r w:rsidRPr="00753FC4">
        <w:rPr>
          <w:rFonts w:ascii="Times New Roman" w:hAnsi="Times New Roman"/>
          <w:sz w:val="28"/>
          <w:szCs w:val="28"/>
        </w:rPr>
        <w:t xml:space="preserve">, касающимся бюджета и бюджетного процесса в </w:t>
      </w:r>
      <w:proofErr w:type="spellStart"/>
      <w:r>
        <w:rPr>
          <w:rFonts w:ascii="Times New Roman" w:hAnsi="Times New Roman"/>
          <w:sz w:val="28"/>
          <w:szCs w:val="28"/>
        </w:rPr>
        <w:t>Виноградненском</w:t>
      </w:r>
      <w:proofErr w:type="spellEnd"/>
      <w:r w:rsidRPr="00753FC4">
        <w:rPr>
          <w:rFonts w:ascii="Times New Roman" w:hAnsi="Times New Roman"/>
          <w:sz w:val="28"/>
          <w:szCs w:val="28"/>
        </w:rPr>
        <w:t xml:space="preserve">  сельском поселении. </w:t>
      </w:r>
    </w:p>
    <w:p w:rsidR="001A2010" w:rsidRPr="00753FC4" w:rsidRDefault="001A2010" w:rsidP="001A2010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</w:t>
      </w:r>
      <w:r w:rsidRPr="00753FC4">
        <w:rPr>
          <w:rFonts w:ascii="Times New Roman" w:hAnsi="Times New Roman"/>
          <w:sz w:val="28"/>
          <w:szCs w:val="28"/>
        </w:rPr>
        <w:t xml:space="preserve">3. Проведение внешней проверки годового отчета об исполнении бюджета 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Виноградненского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сельского поселения</w:t>
      </w:r>
    </w:p>
    <w:p w:rsidR="001A2010" w:rsidRPr="00753FC4" w:rsidRDefault="001A2010" w:rsidP="001A2010">
      <w:pPr>
        <w:pStyle w:val="a3"/>
        <w:tabs>
          <w:tab w:val="left" w:pos="709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Pr="00753FC4">
        <w:rPr>
          <w:rFonts w:ascii="Times New Roman" w:hAnsi="Times New Roman"/>
          <w:sz w:val="28"/>
          <w:szCs w:val="28"/>
        </w:rPr>
        <w:t xml:space="preserve">3.1. Администрация 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Виноградненского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сельского поселения </w:t>
      </w:r>
      <w:r w:rsidRPr="00753FC4">
        <w:rPr>
          <w:rFonts w:ascii="Times New Roman" w:hAnsi="Times New Roman"/>
          <w:sz w:val="28"/>
          <w:szCs w:val="28"/>
        </w:rPr>
        <w:t xml:space="preserve">представляет отчет об исполнении бюджета 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Виноградненского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сельского поселения </w:t>
      </w:r>
      <w:r w:rsidRPr="00753FC4">
        <w:rPr>
          <w:rFonts w:ascii="Times New Roman" w:hAnsi="Times New Roman"/>
          <w:sz w:val="28"/>
          <w:szCs w:val="28"/>
        </w:rPr>
        <w:t xml:space="preserve">в Контрольно-счетный орган для проведения внешней проверки отчета об исполнении бюджета 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Виноградненского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сельского поселения </w:t>
      </w:r>
      <w:r w:rsidRPr="00753FC4">
        <w:rPr>
          <w:rFonts w:ascii="Times New Roman" w:hAnsi="Times New Roman"/>
          <w:sz w:val="28"/>
          <w:szCs w:val="28"/>
        </w:rPr>
        <w:t xml:space="preserve">до 1 апреля года, следующего </w:t>
      </w:r>
      <w:proofErr w:type="gramStart"/>
      <w:r w:rsidRPr="00753FC4">
        <w:rPr>
          <w:rFonts w:ascii="Times New Roman" w:hAnsi="Times New Roman"/>
          <w:sz w:val="28"/>
          <w:szCs w:val="28"/>
        </w:rPr>
        <w:t>за</w:t>
      </w:r>
      <w:proofErr w:type="gramEnd"/>
      <w:r w:rsidRPr="00753FC4">
        <w:rPr>
          <w:rFonts w:ascii="Times New Roman" w:hAnsi="Times New Roman"/>
          <w:sz w:val="28"/>
          <w:szCs w:val="28"/>
        </w:rPr>
        <w:t xml:space="preserve"> отчетным. </w:t>
      </w:r>
    </w:p>
    <w:p w:rsidR="001A2010" w:rsidRPr="00753FC4" w:rsidRDefault="001A2010" w:rsidP="001A2010">
      <w:pPr>
        <w:pStyle w:val="a3"/>
        <w:tabs>
          <w:tab w:val="left" w:pos="709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Pr="00753FC4">
        <w:rPr>
          <w:rFonts w:ascii="Times New Roman" w:hAnsi="Times New Roman"/>
          <w:sz w:val="28"/>
          <w:szCs w:val="28"/>
        </w:rPr>
        <w:t xml:space="preserve">3.2. Внешняя проверка отчета об исполнении бюджета 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Виноградненского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сельского поселения </w:t>
      </w:r>
      <w:r w:rsidRPr="00753FC4">
        <w:rPr>
          <w:rFonts w:ascii="Times New Roman" w:hAnsi="Times New Roman"/>
          <w:sz w:val="28"/>
          <w:szCs w:val="28"/>
        </w:rPr>
        <w:t xml:space="preserve">проводится Контрольно-счетным органом в срок, не превышающий один месяц </w:t>
      </w:r>
      <w:proofErr w:type="gramStart"/>
      <w:r w:rsidRPr="00753FC4">
        <w:rPr>
          <w:rFonts w:ascii="Times New Roman" w:hAnsi="Times New Roman"/>
          <w:sz w:val="28"/>
          <w:szCs w:val="28"/>
        </w:rPr>
        <w:t>с даты поступления</w:t>
      </w:r>
      <w:proofErr w:type="gramEnd"/>
      <w:r w:rsidRPr="00753FC4">
        <w:rPr>
          <w:rFonts w:ascii="Times New Roman" w:hAnsi="Times New Roman"/>
          <w:sz w:val="28"/>
          <w:szCs w:val="28"/>
        </w:rPr>
        <w:t xml:space="preserve"> отчета об исполнении бюджета 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Виноградненского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сельского поселения </w:t>
      </w:r>
      <w:r w:rsidRPr="00753FC4">
        <w:rPr>
          <w:rFonts w:ascii="Times New Roman" w:hAnsi="Times New Roman"/>
          <w:sz w:val="28"/>
          <w:szCs w:val="28"/>
        </w:rPr>
        <w:t xml:space="preserve">в Контрольно-счетный орган. </w:t>
      </w:r>
    </w:p>
    <w:p w:rsidR="001A2010" w:rsidRPr="00753FC4" w:rsidRDefault="001A2010" w:rsidP="001A2010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Pr="00753FC4">
        <w:rPr>
          <w:rFonts w:ascii="Times New Roman" w:hAnsi="Times New Roman"/>
          <w:sz w:val="28"/>
          <w:szCs w:val="28"/>
        </w:rPr>
        <w:t xml:space="preserve">3.3. Одновременно с отчетом об исполнении бюджета 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Виноградненского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сельского поселения </w:t>
      </w:r>
      <w:r w:rsidRPr="00753FC4">
        <w:rPr>
          <w:rFonts w:ascii="Times New Roman" w:hAnsi="Times New Roman"/>
          <w:sz w:val="28"/>
          <w:szCs w:val="28"/>
        </w:rPr>
        <w:t xml:space="preserve">в Контрольно-счетный орган направляется: </w:t>
      </w:r>
    </w:p>
    <w:p w:rsidR="001A2010" w:rsidRPr="00753FC4" w:rsidRDefault="001A2010" w:rsidP="001A2010">
      <w:pPr>
        <w:pStyle w:val="a3"/>
        <w:tabs>
          <w:tab w:val="left" w:pos="709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Pr="00753FC4">
        <w:rPr>
          <w:rFonts w:ascii="Times New Roman" w:hAnsi="Times New Roman"/>
          <w:sz w:val="28"/>
          <w:szCs w:val="28"/>
        </w:rPr>
        <w:t xml:space="preserve">3.3.1. Проект решения об исполнении бюджета за отчетный финансовый год с необходимыми материалами и документами, в том числе: </w:t>
      </w:r>
    </w:p>
    <w:p w:rsidR="001A2010" w:rsidRPr="00753FC4" w:rsidRDefault="001A2010" w:rsidP="001A2010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Pr="00753FC4">
        <w:rPr>
          <w:rFonts w:ascii="Times New Roman" w:hAnsi="Times New Roman"/>
          <w:sz w:val="28"/>
          <w:szCs w:val="28"/>
        </w:rPr>
        <w:t xml:space="preserve">- отчет об исполнении бюджетных ассигнований резервного фонда администрации 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Виноградненского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сельского поселения</w:t>
      </w:r>
      <w:r w:rsidRPr="00753FC4">
        <w:rPr>
          <w:rFonts w:ascii="Times New Roman" w:hAnsi="Times New Roman"/>
          <w:sz w:val="28"/>
          <w:szCs w:val="28"/>
        </w:rPr>
        <w:t xml:space="preserve">; </w:t>
      </w:r>
    </w:p>
    <w:p w:rsidR="001A2010" w:rsidRPr="00753FC4" w:rsidRDefault="001A2010" w:rsidP="001A2010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Pr="00753FC4">
        <w:rPr>
          <w:rFonts w:ascii="Times New Roman" w:hAnsi="Times New Roman"/>
          <w:sz w:val="28"/>
          <w:szCs w:val="28"/>
        </w:rPr>
        <w:t xml:space="preserve">- отчеты об исполнении бюджетных ассигнований, распределение которых утверждается в приложении к решению о бюджете; </w:t>
      </w:r>
    </w:p>
    <w:p w:rsidR="001A2010" w:rsidRPr="00753FC4" w:rsidRDefault="001A2010" w:rsidP="001A2010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Pr="00753FC4">
        <w:rPr>
          <w:rFonts w:ascii="Times New Roman" w:hAnsi="Times New Roman"/>
          <w:sz w:val="28"/>
          <w:szCs w:val="28"/>
        </w:rPr>
        <w:t xml:space="preserve">- сведения о предоставленных и погашенных бюджетных кредитах, о состоянии муниципального внутреннего долга по состоянию на начало и конец отчетного финансового года; </w:t>
      </w:r>
    </w:p>
    <w:p w:rsidR="001A2010" w:rsidRPr="00753FC4" w:rsidRDefault="001A2010" w:rsidP="001A2010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Pr="00753FC4">
        <w:rPr>
          <w:rFonts w:ascii="Times New Roman" w:hAnsi="Times New Roman"/>
          <w:sz w:val="28"/>
          <w:szCs w:val="28"/>
        </w:rPr>
        <w:t xml:space="preserve">- сведения о кредиторской задолженности в разрезе видов расчетов по счетам бюджетного учета на начало и конец финансового года; </w:t>
      </w:r>
    </w:p>
    <w:p w:rsidR="001A2010" w:rsidRPr="00753FC4" w:rsidRDefault="001A2010" w:rsidP="001A2010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Pr="00753FC4">
        <w:rPr>
          <w:rFonts w:ascii="Times New Roman" w:hAnsi="Times New Roman"/>
          <w:sz w:val="28"/>
          <w:szCs w:val="28"/>
        </w:rPr>
        <w:t xml:space="preserve">- сведения о поступлении и использовании средств, полученных бюджетными учреждениями за плату (за услуги) в разрезе учреждений; </w:t>
      </w:r>
    </w:p>
    <w:p w:rsidR="001A2010" w:rsidRPr="00753FC4" w:rsidRDefault="001A2010" w:rsidP="001A2010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     </w:t>
      </w:r>
      <w:r w:rsidRPr="00753FC4">
        <w:rPr>
          <w:rFonts w:ascii="Times New Roman" w:hAnsi="Times New Roman"/>
          <w:sz w:val="28"/>
          <w:szCs w:val="28"/>
        </w:rPr>
        <w:t xml:space="preserve">- сведения о структуре муниципального внутреннего долга, с указанием объемов обязательств по каждому виду заимствований на начало и конец финансового года; </w:t>
      </w:r>
    </w:p>
    <w:p w:rsidR="001A2010" w:rsidRPr="00753FC4" w:rsidRDefault="001A2010" w:rsidP="001A2010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Pr="00753FC4">
        <w:rPr>
          <w:rFonts w:ascii="Times New Roman" w:hAnsi="Times New Roman"/>
          <w:sz w:val="28"/>
          <w:szCs w:val="28"/>
        </w:rPr>
        <w:t xml:space="preserve">- пояснительную записку к отчету об исполнении бюджета </w:t>
      </w:r>
      <w:proofErr w:type="spellStart"/>
      <w:r>
        <w:rPr>
          <w:rFonts w:ascii="Times New Roman" w:hAnsi="Times New Roman"/>
          <w:sz w:val="28"/>
          <w:szCs w:val="28"/>
        </w:rPr>
        <w:t>Виноградненского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сельского поселения</w:t>
      </w:r>
      <w:r w:rsidRPr="00753FC4">
        <w:rPr>
          <w:rFonts w:ascii="Times New Roman" w:hAnsi="Times New Roman"/>
          <w:sz w:val="28"/>
          <w:szCs w:val="28"/>
        </w:rPr>
        <w:t xml:space="preserve">. </w:t>
      </w:r>
    </w:p>
    <w:p w:rsidR="001A2010" w:rsidRPr="00753FC4" w:rsidRDefault="001A2010" w:rsidP="001A2010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Pr="00753FC4">
        <w:rPr>
          <w:rFonts w:ascii="Times New Roman" w:hAnsi="Times New Roman"/>
          <w:sz w:val="28"/>
          <w:szCs w:val="28"/>
        </w:rPr>
        <w:t xml:space="preserve">3.4. В ходе внешней проверки годового отчета об исполнении бюджета 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Виноградненского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 сельского поселения</w:t>
      </w:r>
      <w:r w:rsidRPr="00753FC4">
        <w:rPr>
          <w:rFonts w:ascii="Times New Roman" w:hAnsi="Times New Roman"/>
          <w:sz w:val="28"/>
          <w:szCs w:val="28"/>
        </w:rPr>
        <w:t xml:space="preserve">: </w:t>
      </w:r>
    </w:p>
    <w:p w:rsidR="001A2010" w:rsidRPr="00753FC4" w:rsidRDefault="001A2010" w:rsidP="001A2010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Pr="00753FC4">
        <w:rPr>
          <w:rFonts w:ascii="Times New Roman" w:hAnsi="Times New Roman"/>
          <w:sz w:val="28"/>
          <w:szCs w:val="28"/>
        </w:rPr>
        <w:t xml:space="preserve">3.4.1. Проводится анализ организации бюджетного процесса в </w:t>
      </w:r>
      <w:r>
        <w:rPr>
          <w:rFonts w:ascii="Times New Roman" w:hAnsi="Times New Roman"/>
          <w:sz w:val="28"/>
          <w:szCs w:val="28"/>
        </w:rPr>
        <w:t xml:space="preserve"> Петропавловском</w:t>
      </w:r>
      <w:r w:rsidRPr="00753FC4">
        <w:rPr>
          <w:rFonts w:ascii="Times New Roman" w:hAnsi="Times New Roman"/>
          <w:sz w:val="28"/>
          <w:szCs w:val="28"/>
        </w:rPr>
        <w:t xml:space="preserve"> сельском </w:t>
      </w:r>
      <w:r>
        <w:rPr>
          <w:rFonts w:ascii="Times New Roman" w:hAnsi="Times New Roman"/>
          <w:sz w:val="28"/>
          <w:szCs w:val="28"/>
        </w:rPr>
        <w:t xml:space="preserve"> </w:t>
      </w:r>
      <w:r w:rsidRPr="00753FC4">
        <w:rPr>
          <w:rFonts w:ascii="Times New Roman" w:hAnsi="Times New Roman"/>
          <w:sz w:val="28"/>
          <w:szCs w:val="28"/>
        </w:rPr>
        <w:t xml:space="preserve">поселении, где отражается оценка: </w:t>
      </w:r>
    </w:p>
    <w:p w:rsidR="001A2010" w:rsidRPr="00753FC4" w:rsidRDefault="001A2010" w:rsidP="001A2010">
      <w:pPr>
        <w:pStyle w:val="a3"/>
        <w:tabs>
          <w:tab w:val="left" w:pos="709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Pr="00753FC4">
        <w:rPr>
          <w:rFonts w:ascii="Times New Roman" w:hAnsi="Times New Roman"/>
          <w:sz w:val="28"/>
          <w:szCs w:val="28"/>
        </w:rPr>
        <w:t xml:space="preserve">- соблюдения бюджетного законодательства при составлении, рассмотрении и утверждении бюджета; </w:t>
      </w:r>
    </w:p>
    <w:p w:rsidR="001A2010" w:rsidRPr="00753FC4" w:rsidRDefault="001A2010" w:rsidP="001A2010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Pr="00753FC4">
        <w:rPr>
          <w:rFonts w:ascii="Times New Roman" w:hAnsi="Times New Roman"/>
          <w:sz w:val="28"/>
          <w:szCs w:val="28"/>
        </w:rPr>
        <w:t xml:space="preserve">- соблюдения бюджетного законодательства при исполнении бюджета; </w:t>
      </w:r>
    </w:p>
    <w:p w:rsidR="001A2010" w:rsidRPr="00753FC4" w:rsidRDefault="001A2010" w:rsidP="001A2010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Pr="00753FC4">
        <w:rPr>
          <w:rFonts w:ascii="Times New Roman" w:hAnsi="Times New Roman"/>
          <w:sz w:val="28"/>
          <w:szCs w:val="28"/>
        </w:rPr>
        <w:t xml:space="preserve">- полноты и достоверности отчета об исполнении бюджета и представленных к нему материалов; </w:t>
      </w:r>
    </w:p>
    <w:p w:rsidR="001A2010" w:rsidRPr="00753FC4" w:rsidRDefault="001A2010" w:rsidP="001A2010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Pr="00753FC4">
        <w:rPr>
          <w:rFonts w:ascii="Times New Roman" w:hAnsi="Times New Roman"/>
          <w:sz w:val="28"/>
          <w:szCs w:val="28"/>
        </w:rPr>
        <w:t xml:space="preserve">- дефицита бюджета, объемов и источников его финансирования. </w:t>
      </w:r>
    </w:p>
    <w:p w:rsidR="001A2010" w:rsidRPr="00753FC4" w:rsidRDefault="001A2010" w:rsidP="001A2010">
      <w:pPr>
        <w:pStyle w:val="a3"/>
        <w:tabs>
          <w:tab w:val="left" w:pos="709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Pr="00753FC4">
        <w:rPr>
          <w:rFonts w:ascii="Times New Roman" w:hAnsi="Times New Roman"/>
          <w:sz w:val="28"/>
          <w:szCs w:val="28"/>
        </w:rPr>
        <w:t xml:space="preserve">3.4.2. Рассматривается годовая бюджетная отчетность главного администратора бюджетных средств. </w:t>
      </w:r>
    </w:p>
    <w:p w:rsidR="001A2010" w:rsidRPr="00753FC4" w:rsidRDefault="001A2010" w:rsidP="001A2010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Pr="00753FC4">
        <w:rPr>
          <w:rFonts w:ascii="Times New Roman" w:hAnsi="Times New Roman"/>
          <w:sz w:val="28"/>
          <w:szCs w:val="28"/>
        </w:rPr>
        <w:t xml:space="preserve">3.4.3. Проверяется состав и содержание форм отчетности на предмет соответствия требованиям Инструкции о порядке составления и предоставления годовой, квартальной и месячной отчетности об исполнении бюджетов бюджетной системы Российской Федерации, утверждаемой Министерством финансов Российской Федерации, включая: </w:t>
      </w:r>
    </w:p>
    <w:p w:rsidR="001A2010" w:rsidRPr="00753FC4" w:rsidRDefault="001A2010" w:rsidP="001A2010">
      <w:pPr>
        <w:pStyle w:val="a3"/>
        <w:tabs>
          <w:tab w:val="left" w:pos="709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</w:t>
      </w:r>
      <w:r w:rsidRPr="00753FC4">
        <w:rPr>
          <w:rFonts w:ascii="Times New Roman" w:hAnsi="Times New Roman"/>
          <w:sz w:val="28"/>
          <w:szCs w:val="28"/>
        </w:rPr>
        <w:t xml:space="preserve">- представление отчетности в полном объеме; </w:t>
      </w:r>
    </w:p>
    <w:p w:rsidR="001A2010" w:rsidRPr="00753FC4" w:rsidRDefault="001A2010" w:rsidP="001A2010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</w:t>
      </w:r>
      <w:r w:rsidRPr="00753FC4">
        <w:rPr>
          <w:rFonts w:ascii="Times New Roman" w:hAnsi="Times New Roman"/>
          <w:sz w:val="28"/>
          <w:szCs w:val="28"/>
        </w:rPr>
        <w:t xml:space="preserve">- полноту их заполнения; </w:t>
      </w:r>
    </w:p>
    <w:p w:rsidR="001A2010" w:rsidRPr="00753FC4" w:rsidRDefault="001A2010" w:rsidP="001A2010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</w:t>
      </w:r>
      <w:r w:rsidRPr="00753FC4">
        <w:rPr>
          <w:rFonts w:ascii="Times New Roman" w:hAnsi="Times New Roman"/>
          <w:sz w:val="28"/>
          <w:szCs w:val="28"/>
        </w:rPr>
        <w:t xml:space="preserve">- наличие и правильность заполнения необходимых реквизитов. </w:t>
      </w:r>
    </w:p>
    <w:p w:rsidR="001A2010" w:rsidRPr="00753FC4" w:rsidRDefault="001A2010" w:rsidP="001A2010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</w:t>
      </w:r>
      <w:r w:rsidRPr="00753FC4">
        <w:rPr>
          <w:rFonts w:ascii="Times New Roman" w:hAnsi="Times New Roman"/>
          <w:sz w:val="28"/>
          <w:szCs w:val="28"/>
        </w:rPr>
        <w:t xml:space="preserve">3.4.4. Проводится анализ и сопоставление данных сводной бюджетной росписи бюджета 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Виноградненского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сельского поселения </w:t>
      </w:r>
      <w:r w:rsidRPr="00753FC4">
        <w:rPr>
          <w:rFonts w:ascii="Times New Roman" w:hAnsi="Times New Roman"/>
          <w:sz w:val="28"/>
          <w:szCs w:val="28"/>
        </w:rPr>
        <w:t xml:space="preserve">за отчетный финансовый год и решения о бюджете 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Виноградненского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сельского поселения </w:t>
      </w:r>
      <w:r w:rsidRPr="00753FC4">
        <w:rPr>
          <w:rFonts w:ascii="Times New Roman" w:hAnsi="Times New Roman"/>
          <w:sz w:val="28"/>
          <w:szCs w:val="28"/>
        </w:rPr>
        <w:t xml:space="preserve">на отчетный финансовый год и на плановый период, устанавливается наличие отклонений сводной бюджетной росписи по разделам, подразделам функциональной классификации. </w:t>
      </w:r>
    </w:p>
    <w:p w:rsidR="001A2010" w:rsidRPr="00753FC4" w:rsidRDefault="001A2010" w:rsidP="001A2010">
      <w:pPr>
        <w:pStyle w:val="a3"/>
        <w:tabs>
          <w:tab w:val="left" w:pos="709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</w:t>
      </w:r>
      <w:r w:rsidRPr="00753FC4">
        <w:rPr>
          <w:rFonts w:ascii="Times New Roman" w:hAnsi="Times New Roman"/>
          <w:sz w:val="28"/>
          <w:szCs w:val="28"/>
        </w:rPr>
        <w:t xml:space="preserve">3.4.5. Анализируется исполнение доходной части бюджета по отношению к уточненному бюджету за год по основным источникам, в том числе по налоговым и неналоговым доходам бюджета </w:t>
      </w:r>
      <w:proofErr w:type="spellStart"/>
      <w:r>
        <w:rPr>
          <w:rFonts w:ascii="Times New Roman" w:hAnsi="Times New Roman"/>
          <w:sz w:val="28"/>
          <w:szCs w:val="28"/>
        </w:rPr>
        <w:t>Виноградненского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сельского поселения</w:t>
      </w:r>
      <w:r w:rsidRPr="00753FC4">
        <w:rPr>
          <w:rFonts w:ascii="Times New Roman" w:hAnsi="Times New Roman"/>
          <w:sz w:val="28"/>
          <w:szCs w:val="28"/>
        </w:rPr>
        <w:t xml:space="preserve">. </w:t>
      </w:r>
    </w:p>
    <w:p w:rsidR="001A2010" w:rsidRPr="00753FC4" w:rsidRDefault="001A2010" w:rsidP="001A2010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</w:t>
      </w:r>
      <w:r w:rsidRPr="00753FC4">
        <w:rPr>
          <w:rFonts w:ascii="Times New Roman" w:hAnsi="Times New Roman"/>
          <w:sz w:val="28"/>
          <w:szCs w:val="28"/>
        </w:rPr>
        <w:t xml:space="preserve">3.4.6. Изучаются формы и размеры межбюджетных трансфертов, предоставленных бюджету 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Виноградненского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сельского поселения </w:t>
      </w:r>
      <w:r w:rsidRPr="00753FC4">
        <w:rPr>
          <w:rFonts w:ascii="Times New Roman" w:hAnsi="Times New Roman"/>
          <w:sz w:val="28"/>
          <w:szCs w:val="28"/>
        </w:rPr>
        <w:t xml:space="preserve">из бюджетов другого уровня. </w:t>
      </w:r>
    </w:p>
    <w:p w:rsidR="001A2010" w:rsidRPr="00753FC4" w:rsidRDefault="001A2010" w:rsidP="001A2010">
      <w:pPr>
        <w:pStyle w:val="a3"/>
        <w:tabs>
          <w:tab w:val="left" w:pos="709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Pr="00753FC4">
        <w:rPr>
          <w:rFonts w:ascii="Times New Roman" w:hAnsi="Times New Roman"/>
          <w:sz w:val="28"/>
          <w:szCs w:val="28"/>
        </w:rPr>
        <w:t xml:space="preserve">3.4.7. Проводится анализ исполнения расходной части бюджета по разделам, подразделам расходов бюджета. </w:t>
      </w:r>
    </w:p>
    <w:p w:rsidR="001A2010" w:rsidRPr="00753FC4" w:rsidRDefault="001A2010" w:rsidP="001A2010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Pr="00753FC4">
        <w:rPr>
          <w:rFonts w:ascii="Times New Roman" w:hAnsi="Times New Roman"/>
          <w:sz w:val="28"/>
          <w:szCs w:val="28"/>
        </w:rPr>
        <w:t xml:space="preserve">3.4.8. Анализируются расходы на обслуживание муниципального долга, финансирование расходной части бюджета по принятым целевым программам, формы межбюджетных трансфертов, предоставляемых из бюджета 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Виноградненского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сельского поселения</w:t>
      </w:r>
      <w:r w:rsidRPr="00753FC4">
        <w:rPr>
          <w:rFonts w:ascii="Times New Roman" w:hAnsi="Times New Roman"/>
          <w:sz w:val="28"/>
          <w:szCs w:val="28"/>
        </w:rPr>
        <w:t xml:space="preserve">. </w:t>
      </w:r>
    </w:p>
    <w:p w:rsidR="001A2010" w:rsidRPr="00753FC4" w:rsidRDefault="001A2010" w:rsidP="001A2010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     </w:t>
      </w:r>
      <w:r w:rsidRPr="00753FC4">
        <w:rPr>
          <w:rFonts w:ascii="Times New Roman" w:hAnsi="Times New Roman"/>
          <w:sz w:val="28"/>
          <w:szCs w:val="28"/>
        </w:rPr>
        <w:t xml:space="preserve">3.4.9. Осуществляется анализ использования средств резервного фонда администрации 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Виноградненского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сельского поселения </w:t>
      </w:r>
      <w:r w:rsidRPr="00753FC4">
        <w:rPr>
          <w:rFonts w:ascii="Times New Roman" w:hAnsi="Times New Roman"/>
          <w:sz w:val="28"/>
          <w:szCs w:val="28"/>
        </w:rPr>
        <w:t xml:space="preserve">на основании данных отчета о его расходовании. </w:t>
      </w:r>
    </w:p>
    <w:p w:rsidR="001A2010" w:rsidRPr="00753FC4" w:rsidRDefault="001A2010" w:rsidP="001A2010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Pr="00753FC4">
        <w:rPr>
          <w:rFonts w:ascii="Times New Roman" w:hAnsi="Times New Roman"/>
          <w:sz w:val="28"/>
          <w:szCs w:val="28"/>
        </w:rPr>
        <w:t xml:space="preserve">3.4.10. Проводится анализ: </w:t>
      </w:r>
    </w:p>
    <w:p w:rsidR="001A2010" w:rsidRPr="00753FC4" w:rsidRDefault="001A2010" w:rsidP="001A2010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Pr="00753FC4">
        <w:rPr>
          <w:rFonts w:ascii="Times New Roman" w:hAnsi="Times New Roman"/>
          <w:sz w:val="28"/>
          <w:szCs w:val="28"/>
        </w:rPr>
        <w:t xml:space="preserve">- предоставления и погашения бюджетных кредитов, бюджетных инвестиций и муниципальных гарантий; </w:t>
      </w:r>
    </w:p>
    <w:p w:rsidR="001A2010" w:rsidRPr="00753FC4" w:rsidRDefault="001A2010" w:rsidP="001A2010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Pr="00753FC4">
        <w:rPr>
          <w:rFonts w:ascii="Times New Roman" w:hAnsi="Times New Roman"/>
          <w:sz w:val="28"/>
          <w:szCs w:val="28"/>
        </w:rPr>
        <w:t xml:space="preserve">- источников финансирования дефицита бюджета; </w:t>
      </w:r>
    </w:p>
    <w:p w:rsidR="001A2010" w:rsidRPr="00753FC4" w:rsidRDefault="001A2010" w:rsidP="001A2010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Pr="00753FC4">
        <w:rPr>
          <w:rFonts w:ascii="Times New Roman" w:hAnsi="Times New Roman"/>
          <w:sz w:val="28"/>
          <w:szCs w:val="28"/>
        </w:rPr>
        <w:t xml:space="preserve">- соблюдения условий целевого использования привлекаемых заемных средств; </w:t>
      </w:r>
    </w:p>
    <w:p w:rsidR="001A2010" w:rsidRPr="00753FC4" w:rsidRDefault="001A2010" w:rsidP="001A2010">
      <w:pPr>
        <w:pStyle w:val="a3"/>
        <w:tabs>
          <w:tab w:val="left" w:pos="709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Pr="00753FC4">
        <w:rPr>
          <w:rFonts w:ascii="Times New Roman" w:hAnsi="Times New Roman"/>
          <w:sz w:val="28"/>
          <w:szCs w:val="28"/>
        </w:rPr>
        <w:t xml:space="preserve">- состояния и обслуживания муниципального долга, эффективность использования муниципальных заимствований. </w:t>
      </w:r>
    </w:p>
    <w:p w:rsidR="001A2010" w:rsidRPr="00753FC4" w:rsidRDefault="001A2010" w:rsidP="001A2010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Pr="00753FC4">
        <w:rPr>
          <w:rFonts w:ascii="Times New Roman" w:hAnsi="Times New Roman"/>
          <w:sz w:val="28"/>
          <w:szCs w:val="28"/>
        </w:rPr>
        <w:t xml:space="preserve">3.5. </w:t>
      </w:r>
      <w:proofErr w:type="gramStart"/>
      <w:r w:rsidRPr="00753FC4">
        <w:rPr>
          <w:rFonts w:ascii="Times New Roman" w:hAnsi="Times New Roman"/>
          <w:sz w:val="28"/>
          <w:szCs w:val="28"/>
        </w:rPr>
        <w:t xml:space="preserve">В ходе внешней проверки годового отчета об исполнении бюджета 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Виноградненского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сельского поселения </w:t>
      </w:r>
      <w:r w:rsidRPr="00753FC4">
        <w:rPr>
          <w:rFonts w:ascii="Times New Roman" w:hAnsi="Times New Roman"/>
          <w:sz w:val="28"/>
          <w:szCs w:val="28"/>
        </w:rPr>
        <w:t xml:space="preserve">Контрольно-счетный орган вправе в пределах своих полномочий по бюджетным вопросам, установленным Бюджетным кодексом Российской Федерации, иными нормативными актами Российской Федерации, Чеченской Республики, запрашивать у администрации </w:t>
      </w:r>
      <w:proofErr w:type="spellStart"/>
      <w:r>
        <w:rPr>
          <w:rFonts w:ascii="Times New Roman" w:hAnsi="Times New Roman"/>
          <w:sz w:val="28"/>
          <w:szCs w:val="28"/>
        </w:rPr>
        <w:t>Виноградненского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 сельского поселения</w:t>
      </w:r>
      <w:r w:rsidRPr="00753FC4">
        <w:rPr>
          <w:rFonts w:ascii="Times New Roman" w:hAnsi="Times New Roman"/>
          <w:sz w:val="28"/>
          <w:szCs w:val="28"/>
        </w:rPr>
        <w:t xml:space="preserve">, финансового органа 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Виноградненского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сельского поселения </w:t>
      </w:r>
      <w:r w:rsidRPr="00753FC4">
        <w:rPr>
          <w:rFonts w:ascii="Times New Roman" w:hAnsi="Times New Roman"/>
          <w:sz w:val="28"/>
          <w:szCs w:val="28"/>
        </w:rPr>
        <w:t xml:space="preserve">дополнительную информацию. </w:t>
      </w:r>
      <w:proofErr w:type="gramEnd"/>
    </w:p>
    <w:p w:rsidR="001A2010" w:rsidRPr="00753FC4" w:rsidRDefault="001A2010" w:rsidP="001A2010">
      <w:pPr>
        <w:pStyle w:val="a3"/>
        <w:tabs>
          <w:tab w:val="left" w:pos="709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Pr="00753FC4">
        <w:rPr>
          <w:rFonts w:ascii="Times New Roman" w:hAnsi="Times New Roman"/>
          <w:sz w:val="28"/>
          <w:szCs w:val="28"/>
        </w:rPr>
        <w:t xml:space="preserve">3.5.1. Администрация </w:t>
      </w:r>
      <w:proofErr w:type="spellStart"/>
      <w:r>
        <w:rPr>
          <w:rFonts w:ascii="Times New Roman" w:hAnsi="Times New Roman"/>
          <w:sz w:val="28"/>
          <w:szCs w:val="28"/>
        </w:rPr>
        <w:t>Виноградненского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сельского поселения</w:t>
      </w:r>
      <w:r w:rsidRPr="00753FC4">
        <w:rPr>
          <w:rFonts w:ascii="Times New Roman" w:hAnsi="Times New Roman"/>
          <w:sz w:val="28"/>
          <w:szCs w:val="28"/>
        </w:rPr>
        <w:t xml:space="preserve">, финансовый орган 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Виноградненского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сельского поселения </w:t>
      </w:r>
      <w:r w:rsidRPr="00753FC4">
        <w:rPr>
          <w:rFonts w:ascii="Times New Roman" w:hAnsi="Times New Roman"/>
          <w:sz w:val="28"/>
          <w:szCs w:val="28"/>
        </w:rPr>
        <w:t xml:space="preserve">обязаны представлять необходимую для осуществления проверки информацию в трехдневный срок с момента получения запроса. </w:t>
      </w:r>
    </w:p>
    <w:p w:rsidR="001A2010" w:rsidRPr="00753FC4" w:rsidRDefault="001A2010" w:rsidP="001A2010">
      <w:pPr>
        <w:pStyle w:val="a3"/>
        <w:tabs>
          <w:tab w:val="left" w:pos="709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Pr="00753FC4">
        <w:rPr>
          <w:rFonts w:ascii="Times New Roman" w:hAnsi="Times New Roman"/>
          <w:sz w:val="28"/>
          <w:szCs w:val="28"/>
        </w:rPr>
        <w:t xml:space="preserve">3.6. Контрольно-счетный орган имеет право использовать данные, полученные при проведении внешней проверки годового отчета об исполнении </w:t>
      </w:r>
      <w:r>
        <w:rPr>
          <w:rFonts w:ascii="Times New Roman" w:hAnsi="Times New Roman"/>
          <w:sz w:val="28"/>
          <w:szCs w:val="28"/>
        </w:rPr>
        <w:t xml:space="preserve"> </w:t>
      </w:r>
      <w:r w:rsidRPr="00753FC4">
        <w:rPr>
          <w:rFonts w:ascii="Times New Roman" w:hAnsi="Times New Roman"/>
          <w:sz w:val="28"/>
          <w:szCs w:val="28"/>
        </w:rPr>
        <w:t>бюджета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753FC4"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Виноградненского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сельского поселения</w:t>
      </w:r>
      <w:r w:rsidRPr="00753FC4">
        <w:rPr>
          <w:rFonts w:ascii="Times New Roman" w:hAnsi="Times New Roman"/>
          <w:sz w:val="28"/>
          <w:szCs w:val="28"/>
        </w:rPr>
        <w:t xml:space="preserve">, только в целях проведения внешней проверки. </w:t>
      </w:r>
    </w:p>
    <w:p w:rsidR="001A2010" w:rsidRPr="00753FC4" w:rsidRDefault="001A2010" w:rsidP="001A2010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Pr="00753FC4">
        <w:rPr>
          <w:rFonts w:ascii="Times New Roman" w:hAnsi="Times New Roman"/>
          <w:sz w:val="28"/>
          <w:szCs w:val="28"/>
        </w:rPr>
        <w:t xml:space="preserve">3.7. При проведении внешней проверки годового отчета об исполнении бюджета 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Виноградненского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сельского поселения </w:t>
      </w:r>
      <w:r w:rsidRPr="00753FC4">
        <w:rPr>
          <w:rFonts w:ascii="Times New Roman" w:hAnsi="Times New Roman"/>
          <w:sz w:val="28"/>
          <w:szCs w:val="28"/>
        </w:rPr>
        <w:t xml:space="preserve">не допускается проведение ревизий финансово-хозяйственной деятельности главных администраторов, главных распорядителей и получателей средств бюджета </w:t>
      </w:r>
      <w:proofErr w:type="spellStart"/>
      <w:r>
        <w:rPr>
          <w:rFonts w:ascii="Times New Roman" w:hAnsi="Times New Roman"/>
          <w:sz w:val="28"/>
          <w:szCs w:val="28"/>
        </w:rPr>
        <w:t>Виноградненского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сельского поселения</w:t>
      </w:r>
      <w:r w:rsidRPr="00753FC4">
        <w:rPr>
          <w:rFonts w:ascii="Times New Roman" w:hAnsi="Times New Roman"/>
          <w:sz w:val="28"/>
          <w:szCs w:val="28"/>
        </w:rPr>
        <w:t xml:space="preserve">. </w:t>
      </w:r>
    </w:p>
    <w:p w:rsidR="001A2010" w:rsidRPr="00753FC4" w:rsidRDefault="001A2010" w:rsidP="001A2010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1A2010" w:rsidRPr="00017E1C" w:rsidRDefault="001A2010" w:rsidP="001A2010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017E1C">
        <w:rPr>
          <w:rFonts w:ascii="Times New Roman" w:hAnsi="Times New Roman"/>
          <w:b/>
          <w:sz w:val="28"/>
          <w:szCs w:val="28"/>
        </w:rPr>
        <w:t xml:space="preserve">4. Подготовка заключения на годовой отчет </w:t>
      </w:r>
      <w:r>
        <w:rPr>
          <w:rFonts w:ascii="Times New Roman" w:hAnsi="Times New Roman"/>
          <w:b/>
          <w:sz w:val="28"/>
          <w:szCs w:val="28"/>
        </w:rPr>
        <w:t xml:space="preserve">об исполнении бюджета  </w:t>
      </w:r>
      <w:proofErr w:type="spellStart"/>
      <w:r>
        <w:rPr>
          <w:rFonts w:ascii="Times New Roman" w:hAnsi="Times New Roman"/>
          <w:b/>
          <w:sz w:val="28"/>
          <w:szCs w:val="28"/>
        </w:rPr>
        <w:t>Виноградненского</w:t>
      </w:r>
      <w:proofErr w:type="spellEnd"/>
      <w:r w:rsidRPr="00017E1C">
        <w:rPr>
          <w:rFonts w:ascii="Times New Roman" w:hAnsi="Times New Roman"/>
          <w:b/>
          <w:sz w:val="28"/>
          <w:szCs w:val="28"/>
        </w:rPr>
        <w:t xml:space="preserve"> сельского поселения</w:t>
      </w:r>
    </w:p>
    <w:p w:rsidR="001A2010" w:rsidRPr="00753FC4" w:rsidRDefault="001A2010" w:rsidP="001A2010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1A2010" w:rsidRPr="00753FC4" w:rsidRDefault="001A2010" w:rsidP="001A2010">
      <w:pPr>
        <w:pStyle w:val="a3"/>
        <w:tabs>
          <w:tab w:val="left" w:pos="709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Pr="00753FC4">
        <w:rPr>
          <w:rFonts w:ascii="Times New Roman" w:hAnsi="Times New Roman"/>
          <w:sz w:val="28"/>
          <w:szCs w:val="28"/>
        </w:rPr>
        <w:t xml:space="preserve">4.1. Заключение на годовой отчет об исполнении бюджета 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Виноградненского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сельского поселения </w:t>
      </w:r>
      <w:r w:rsidRPr="00753FC4">
        <w:rPr>
          <w:rFonts w:ascii="Times New Roman" w:hAnsi="Times New Roman"/>
          <w:sz w:val="28"/>
          <w:szCs w:val="28"/>
        </w:rPr>
        <w:t xml:space="preserve">направляется в Совет депутатов 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Виноградненского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сельского поселения </w:t>
      </w:r>
      <w:r w:rsidRPr="00753FC4">
        <w:rPr>
          <w:rFonts w:ascii="Times New Roman" w:hAnsi="Times New Roman"/>
          <w:sz w:val="28"/>
          <w:szCs w:val="28"/>
        </w:rPr>
        <w:t xml:space="preserve">с одновременным направлением в Администрацию 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Виноградненского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сельского поселения </w:t>
      </w:r>
      <w:r w:rsidRPr="00753FC4">
        <w:rPr>
          <w:rFonts w:ascii="Times New Roman" w:hAnsi="Times New Roman"/>
          <w:sz w:val="28"/>
          <w:szCs w:val="28"/>
        </w:rPr>
        <w:t xml:space="preserve">не позднее 1 мая текущего года. </w:t>
      </w:r>
    </w:p>
    <w:p w:rsidR="001A2010" w:rsidRPr="00753FC4" w:rsidRDefault="001A2010" w:rsidP="001A2010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Pr="00753FC4">
        <w:rPr>
          <w:rFonts w:ascii="Times New Roman" w:hAnsi="Times New Roman"/>
          <w:sz w:val="28"/>
          <w:szCs w:val="28"/>
        </w:rPr>
        <w:t xml:space="preserve">4.2. Заключение о внешней проверке отчета об исполнении бюджета 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Виноградненского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сельского поселения </w:t>
      </w:r>
      <w:r w:rsidRPr="00753FC4">
        <w:rPr>
          <w:rFonts w:ascii="Times New Roman" w:hAnsi="Times New Roman"/>
          <w:sz w:val="28"/>
          <w:szCs w:val="28"/>
        </w:rPr>
        <w:t xml:space="preserve">должно включать в себя: </w:t>
      </w:r>
    </w:p>
    <w:p w:rsidR="001A2010" w:rsidRPr="00753FC4" w:rsidRDefault="001A2010" w:rsidP="001A2010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      </w:t>
      </w:r>
      <w:r w:rsidRPr="00753FC4">
        <w:rPr>
          <w:rFonts w:ascii="Times New Roman" w:hAnsi="Times New Roman"/>
          <w:sz w:val="28"/>
          <w:szCs w:val="28"/>
        </w:rPr>
        <w:t xml:space="preserve">- перечень отчетов, документов и показателей отчета об исполнении бюджета </w:t>
      </w:r>
      <w:r>
        <w:rPr>
          <w:rFonts w:ascii="Times New Roman" w:hAnsi="Times New Roman"/>
          <w:sz w:val="28"/>
          <w:szCs w:val="28"/>
        </w:rPr>
        <w:t xml:space="preserve">  </w:t>
      </w:r>
      <w:proofErr w:type="spellStart"/>
      <w:r>
        <w:rPr>
          <w:rFonts w:ascii="Times New Roman" w:hAnsi="Times New Roman"/>
          <w:sz w:val="28"/>
          <w:szCs w:val="28"/>
        </w:rPr>
        <w:t>Виноградненского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сельского поселения</w:t>
      </w:r>
      <w:r w:rsidRPr="00753FC4">
        <w:rPr>
          <w:rFonts w:ascii="Times New Roman" w:hAnsi="Times New Roman"/>
          <w:sz w:val="28"/>
          <w:szCs w:val="28"/>
        </w:rPr>
        <w:t xml:space="preserve">, проверенных в период проверки; </w:t>
      </w:r>
    </w:p>
    <w:p w:rsidR="001A2010" w:rsidRPr="00753FC4" w:rsidRDefault="001A2010" w:rsidP="001A2010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Pr="00753FC4">
        <w:rPr>
          <w:rFonts w:ascii="Times New Roman" w:hAnsi="Times New Roman"/>
          <w:sz w:val="28"/>
          <w:szCs w:val="28"/>
        </w:rPr>
        <w:t xml:space="preserve">- перечень нормативных актов, которыми руководствовались при проведении внешней проверки и подготовке заключения; </w:t>
      </w:r>
    </w:p>
    <w:p w:rsidR="001A2010" w:rsidRPr="00753FC4" w:rsidRDefault="001A2010" w:rsidP="001A2010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Pr="00753FC4">
        <w:rPr>
          <w:rFonts w:ascii="Times New Roman" w:hAnsi="Times New Roman"/>
          <w:sz w:val="28"/>
          <w:szCs w:val="28"/>
        </w:rPr>
        <w:t xml:space="preserve">- оценку показателей по исполнению бюджета; </w:t>
      </w:r>
    </w:p>
    <w:p w:rsidR="001A2010" w:rsidRPr="00753FC4" w:rsidRDefault="001A2010" w:rsidP="001A2010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Pr="00753FC4">
        <w:rPr>
          <w:rFonts w:ascii="Times New Roman" w:hAnsi="Times New Roman"/>
          <w:sz w:val="28"/>
          <w:szCs w:val="28"/>
        </w:rPr>
        <w:t xml:space="preserve">- заключения по проверке бюджетной отчетности главных администраторов бюджетных средств; </w:t>
      </w:r>
    </w:p>
    <w:p w:rsidR="001A2010" w:rsidRPr="00753FC4" w:rsidRDefault="001A2010" w:rsidP="001A2010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Pr="00753FC4">
        <w:rPr>
          <w:rFonts w:ascii="Times New Roman" w:hAnsi="Times New Roman"/>
          <w:sz w:val="28"/>
          <w:szCs w:val="28"/>
        </w:rPr>
        <w:t xml:space="preserve">- описание выявленных фактов несоблюдения законодательства при исполнении бюджета 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Виноградненского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сельского поселения</w:t>
      </w:r>
      <w:r w:rsidRPr="00753FC4">
        <w:rPr>
          <w:rFonts w:ascii="Times New Roman" w:hAnsi="Times New Roman"/>
          <w:sz w:val="28"/>
          <w:szCs w:val="28"/>
        </w:rPr>
        <w:t xml:space="preserve">; </w:t>
      </w:r>
    </w:p>
    <w:p w:rsidR="001A2010" w:rsidRPr="00753FC4" w:rsidRDefault="001A2010" w:rsidP="001A2010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Pr="00753FC4">
        <w:rPr>
          <w:rFonts w:ascii="Times New Roman" w:hAnsi="Times New Roman"/>
          <w:sz w:val="28"/>
          <w:szCs w:val="28"/>
        </w:rPr>
        <w:t xml:space="preserve">- заключение по каждому выявленному случаю финансирования расходов, не предусмотренных бюджетной росписью; </w:t>
      </w:r>
    </w:p>
    <w:p w:rsidR="001A2010" w:rsidRPr="00753FC4" w:rsidRDefault="001A2010" w:rsidP="001A2010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Pr="00753FC4">
        <w:rPr>
          <w:rFonts w:ascii="Times New Roman" w:hAnsi="Times New Roman"/>
          <w:sz w:val="28"/>
          <w:szCs w:val="28"/>
        </w:rPr>
        <w:t xml:space="preserve">- анализ предоставления и погашения бюджетных кредитов; </w:t>
      </w:r>
    </w:p>
    <w:p w:rsidR="001A2010" w:rsidRPr="00753FC4" w:rsidRDefault="001A2010" w:rsidP="001A2010">
      <w:pPr>
        <w:pStyle w:val="a3"/>
        <w:tabs>
          <w:tab w:val="left" w:pos="709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Pr="00753FC4">
        <w:rPr>
          <w:rFonts w:ascii="Times New Roman" w:hAnsi="Times New Roman"/>
          <w:sz w:val="28"/>
          <w:szCs w:val="28"/>
        </w:rPr>
        <w:t xml:space="preserve">- анализ предоставления обязательств по муниципальным гарантиям и их исполнения, предоставления муниципальных гарантий с нарушением требований бюджетного законодательства, выполнением обязательств, обеспеченных муниципальной гарантией, за счет бюджетных средств; </w:t>
      </w:r>
    </w:p>
    <w:p w:rsidR="001A2010" w:rsidRPr="00753FC4" w:rsidRDefault="001A2010" w:rsidP="001A2010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Pr="00753FC4">
        <w:rPr>
          <w:rFonts w:ascii="Times New Roman" w:hAnsi="Times New Roman"/>
          <w:sz w:val="28"/>
          <w:szCs w:val="28"/>
        </w:rPr>
        <w:t xml:space="preserve">- анализ предоставления бюджетных инвестиций, заключения по выявленным фактам предоставления инвестиций с нарушением требований бюджетного законодательства; </w:t>
      </w:r>
    </w:p>
    <w:p w:rsidR="001A2010" w:rsidRPr="00753FC4" w:rsidRDefault="001A2010" w:rsidP="001A2010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Pr="00753FC4">
        <w:rPr>
          <w:rFonts w:ascii="Times New Roman" w:hAnsi="Times New Roman"/>
          <w:sz w:val="28"/>
          <w:szCs w:val="28"/>
        </w:rPr>
        <w:t xml:space="preserve">- иные сведения об исполнении бюджета в отчетном году; </w:t>
      </w:r>
    </w:p>
    <w:p w:rsidR="001A2010" w:rsidRPr="00017E1C" w:rsidRDefault="001A2010" w:rsidP="001A2010">
      <w:pPr>
        <w:pStyle w:val="a6"/>
        <w:shd w:val="clear" w:color="auto" w:fill="FFFFFF"/>
        <w:tabs>
          <w:tab w:val="left" w:pos="184"/>
          <w:tab w:val="center" w:pos="4677"/>
        </w:tabs>
        <w:spacing w:before="0" w:beforeAutospacing="0" w:after="0" w:afterAutospacing="0"/>
        <w:jc w:val="both"/>
        <w:rPr>
          <w:sz w:val="28"/>
          <w:szCs w:val="28"/>
        </w:rPr>
        <w:sectPr w:rsidR="001A2010" w:rsidRPr="00017E1C" w:rsidSect="004C24E0">
          <w:headerReference w:type="default" r:id="rId7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  <w:r>
        <w:rPr>
          <w:sz w:val="28"/>
          <w:szCs w:val="28"/>
        </w:rPr>
        <w:t xml:space="preserve">          </w:t>
      </w:r>
      <w:r w:rsidRPr="00753FC4">
        <w:rPr>
          <w:sz w:val="28"/>
          <w:szCs w:val="28"/>
        </w:rPr>
        <w:t>- замечания, предложения и поправки, предлагаемые к принятию Советом депутатов</w:t>
      </w:r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Виноградненского</w:t>
      </w:r>
      <w:proofErr w:type="spellEnd"/>
      <w:r>
        <w:rPr>
          <w:sz w:val="28"/>
          <w:szCs w:val="28"/>
        </w:rPr>
        <w:t xml:space="preserve"> сельского поселения</w:t>
      </w:r>
    </w:p>
    <w:p w:rsidR="001A2010" w:rsidRPr="000A1FFC" w:rsidRDefault="001A2010" w:rsidP="001A2010">
      <w:pPr>
        <w:tabs>
          <w:tab w:val="left" w:pos="2193"/>
        </w:tabs>
        <w:rPr>
          <w:rFonts w:ascii="Times New Roman" w:hAnsi="Times New Roman"/>
          <w:sz w:val="28"/>
          <w:szCs w:val="28"/>
        </w:rPr>
      </w:pPr>
    </w:p>
    <w:p w:rsidR="00E52F2E" w:rsidRDefault="00E52F2E"/>
    <w:sectPr w:rsidR="00E52F2E" w:rsidSect="004C24E0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09E8" w:rsidRDefault="00FA09E8">
      <w:pPr>
        <w:spacing w:after="0" w:line="240" w:lineRule="auto"/>
      </w:pPr>
      <w:r>
        <w:separator/>
      </w:r>
    </w:p>
  </w:endnote>
  <w:endnote w:type="continuationSeparator" w:id="0">
    <w:p w:rsidR="00FA09E8" w:rsidRDefault="00FA09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09E8" w:rsidRDefault="00FA09E8">
      <w:pPr>
        <w:spacing w:after="0" w:line="240" w:lineRule="auto"/>
      </w:pPr>
      <w:r>
        <w:separator/>
      </w:r>
    </w:p>
  </w:footnote>
  <w:footnote w:type="continuationSeparator" w:id="0">
    <w:p w:rsidR="00FA09E8" w:rsidRDefault="00FA09E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64450891"/>
      <w:docPartObj>
        <w:docPartGallery w:val="Page Numbers (Top of Page)"/>
        <w:docPartUnique/>
      </w:docPartObj>
    </w:sdtPr>
    <w:sdtEndPr/>
    <w:sdtContent>
      <w:p w:rsidR="00017E1C" w:rsidRDefault="001A2010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E7CD8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017E1C" w:rsidRDefault="00FA09E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1A8F"/>
    <w:rsid w:val="001A2010"/>
    <w:rsid w:val="00A71A8F"/>
    <w:rsid w:val="00AE7CD8"/>
    <w:rsid w:val="00E52F2E"/>
    <w:rsid w:val="00FA09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201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1A2010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header"/>
    <w:basedOn w:val="a"/>
    <w:link w:val="a5"/>
    <w:uiPriority w:val="99"/>
    <w:unhideWhenUsed/>
    <w:rsid w:val="001A20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A2010"/>
    <w:rPr>
      <w:rFonts w:ascii="Calibri" w:eastAsia="Calibri" w:hAnsi="Calibri" w:cs="Times New Roman"/>
    </w:rPr>
  </w:style>
  <w:style w:type="paragraph" w:styleId="a6">
    <w:name w:val="Normal (Web)"/>
    <w:basedOn w:val="a"/>
    <w:uiPriority w:val="99"/>
    <w:unhideWhenUsed/>
    <w:rsid w:val="001A201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1A2010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201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1A2010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header"/>
    <w:basedOn w:val="a"/>
    <w:link w:val="a5"/>
    <w:uiPriority w:val="99"/>
    <w:unhideWhenUsed/>
    <w:rsid w:val="001A20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A2010"/>
    <w:rPr>
      <w:rFonts w:ascii="Calibri" w:eastAsia="Calibri" w:hAnsi="Calibri" w:cs="Times New Roman"/>
    </w:rPr>
  </w:style>
  <w:style w:type="paragraph" w:styleId="a6">
    <w:name w:val="Normal (Web)"/>
    <w:basedOn w:val="a"/>
    <w:uiPriority w:val="99"/>
    <w:unhideWhenUsed/>
    <w:rsid w:val="001A201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1A201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2239</Words>
  <Characters>12764</Characters>
  <Application>Microsoft Office Word</Application>
  <DocSecurity>0</DocSecurity>
  <Lines>106</Lines>
  <Paragraphs>29</Paragraphs>
  <ScaleCrop>false</ScaleCrop>
  <Company/>
  <LinksUpToDate>false</LinksUpToDate>
  <CharactersWithSpaces>14974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Заурбек</dc:creator>
  <cp:keywords/>
  <dc:description/>
  <cp:lastModifiedBy>Заурбек</cp:lastModifiedBy>
  <cp:revision>3</cp:revision>
  <dcterms:created xsi:type="dcterms:W3CDTF">2021-03-03T14:10:00Z</dcterms:created>
  <dcterms:modified xsi:type="dcterms:W3CDTF">2021-03-03T14:19:00Z</dcterms:modified>
</cp:coreProperties>
</file>